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01ED" w14:textId="77777777" w:rsidR="00A361F8" w:rsidRDefault="00A361F8" w:rsidP="00A361F8">
      <w:pPr>
        <w:jc w:val="center"/>
        <w:rPr>
          <w:rFonts w:cstheme="minorHAnsi"/>
        </w:rPr>
      </w:pPr>
    </w:p>
    <w:tbl>
      <w:tblPr>
        <w:tblStyle w:val="TableGrid"/>
        <w:tblW w:w="1201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0904"/>
        <w:gridCol w:w="553"/>
      </w:tblGrid>
      <w:tr w:rsidR="00A361F8" w14:paraId="24BC01F6" w14:textId="77777777" w:rsidTr="00A361F8">
        <w:trPr>
          <w:trHeight w:val="512"/>
          <w:jc w:val="center"/>
        </w:trPr>
        <w:tc>
          <w:tcPr>
            <w:tcW w:w="553" w:type="dxa"/>
            <w:shd w:val="clear" w:color="auto" w:fill="FFFFFF" w:themeFill="background1"/>
          </w:tcPr>
          <w:p w14:paraId="24BC01EE" w14:textId="77777777" w:rsidR="00A361F8" w:rsidRDefault="00A361F8">
            <w:pPr>
              <w:rPr>
                <w:rFonts w:cstheme="minorHAnsi"/>
              </w:rPr>
            </w:pPr>
          </w:p>
        </w:tc>
        <w:tc>
          <w:tcPr>
            <w:tcW w:w="10904" w:type="dxa"/>
            <w:shd w:val="clear" w:color="auto" w:fill="FFFFFF" w:themeFill="background1"/>
          </w:tcPr>
          <w:p w14:paraId="24BC01EF" w14:textId="77777777" w:rsidR="00A361F8" w:rsidRDefault="00A361F8">
            <w:pPr>
              <w:tabs>
                <w:tab w:val="left" w:pos="3525"/>
                <w:tab w:val="center" w:pos="5344"/>
              </w:tabs>
              <w:rPr>
                <w:rFonts w:cstheme="minorHAnsi"/>
              </w:rPr>
            </w:pPr>
            <w:r>
              <w:rPr>
                <w:rFonts w:cstheme="minorHAnsi"/>
              </w:rPr>
              <w:tab/>
            </w:r>
          </w:p>
          <w:p w14:paraId="24BC01F0" w14:textId="77777777" w:rsidR="00A361F8" w:rsidRDefault="00A361F8">
            <w:pPr>
              <w:tabs>
                <w:tab w:val="left" w:pos="3525"/>
                <w:tab w:val="center" w:pos="5344"/>
              </w:tabs>
              <w:rPr>
                <w:rFonts w:cstheme="minorHAnsi"/>
              </w:rPr>
            </w:pPr>
          </w:p>
          <w:p w14:paraId="24BC01F1" w14:textId="7C5CD0F4" w:rsidR="00A361F8" w:rsidRDefault="00A361F8">
            <w:pPr>
              <w:tabs>
                <w:tab w:val="left" w:pos="3525"/>
                <w:tab w:val="center" w:pos="5344"/>
              </w:tabs>
              <w:jc w:val="center"/>
              <w:rPr>
                <w:rFonts w:cstheme="minorHAnsi"/>
              </w:rPr>
            </w:pPr>
          </w:p>
          <w:p w14:paraId="24BC01F2" w14:textId="7DD6C402" w:rsidR="00A361F8" w:rsidRDefault="007A7C43">
            <w:pPr>
              <w:jc w:val="center"/>
              <w:rPr>
                <w:rFonts w:cstheme="minorHAnsi"/>
              </w:rPr>
            </w:pPr>
            <w:r w:rsidRPr="00FB0983">
              <w:rPr>
                <w:noProof/>
              </w:rPr>
              <w:drawing>
                <wp:inline distT="0" distB="0" distL="0" distR="0" wp14:anchorId="1EC2C262" wp14:editId="30A7DF7A">
                  <wp:extent cx="1129665" cy="68834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688340"/>
                          </a:xfrm>
                          <a:prstGeom prst="rect">
                            <a:avLst/>
                          </a:prstGeom>
                          <a:noFill/>
                          <a:ln>
                            <a:noFill/>
                          </a:ln>
                        </pic:spPr>
                      </pic:pic>
                    </a:graphicData>
                  </a:graphic>
                </wp:inline>
              </w:drawing>
            </w:r>
          </w:p>
          <w:p w14:paraId="24BC01F3" w14:textId="77777777" w:rsidR="00A361F8" w:rsidRDefault="00A361F8">
            <w:pPr>
              <w:jc w:val="center"/>
              <w:rPr>
                <w:rFonts w:cstheme="minorHAnsi"/>
              </w:rPr>
            </w:pPr>
          </w:p>
          <w:p w14:paraId="24BC01F4" w14:textId="77777777" w:rsidR="00A361F8" w:rsidRDefault="00A361F8">
            <w:pPr>
              <w:jc w:val="center"/>
              <w:rPr>
                <w:rFonts w:cstheme="minorHAnsi"/>
              </w:rPr>
            </w:pPr>
          </w:p>
        </w:tc>
        <w:tc>
          <w:tcPr>
            <w:tcW w:w="553" w:type="dxa"/>
            <w:shd w:val="clear" w:color="auto" w:fill="FFFFFF" w:themeFill="background1"/>
          </w:tcPr>
          <w:p w14:paraId="24BC01F5" w14:textId="77777777" w:rsidR="00A361F8" w:rsidRDefault="00A361F8">
            <w:pPr>
              <w:rPr>
                <w:rFonts w:cstheme="minorHAnsi"/>
              </w:rPr>
            </w:pPr>
          </w:p>
        </w:tc>
      </w:tr>
      <w:tr w:rsidR="00A361F8" w14:paraId="24BC026B" w14:textId="77777777" w:rsidTr="00A361F8">
        <w:trPr>
          <w:jc w:val="center"/>
        </w:trPr>
        <w:tc>
          <w:tcPr>
            <w:tcW w:w="553" w:type="dxa"/>
            <w:shd w:val="clear" w:color="auto" w:fill="FFFFFF" w:themeFill="background1"/>
          </w:tcPr>
          <w:p w14:paraId="24BC01F7" w14:textId="77777777" w:rsidR="00A361F8" w:rsidRDefault="00A361F8">
            <w:pPr>
              <w:rPr>
                <w:rFonts w:cstheme="minorHAnsi"/>
              </w:rPr>
            </w:pPr>
          </w:p>
        </w:tc>
        <w:tc>
          <w:tcPr>
            <w:tcW w:w="10904" w:type="dxa"/>
            <w:shd w:val="clear" w:color="auto" w:fill="FFFFFF" w:themeFill="background1"/>
          </w:tcPr>
          <w:p w14:paraId="24BC01F8" w14:textId="77777777" w:rsidR="00A361F8" w:rsidRDefault="00A361F8">
            <w:pPr>
              <w:spacing w:line="360" w:lineRule="auto"/>
              <w:rPr>
                <w:rFonts w:cstheme="minorHAnsi"/>
                <w:color w:val="404040" w:themeColor="text1" w:themeTint="BF"/>
                <w:sz w:val="24"/>
                <w:szCs w:val="24"/>
              </w:rPr>
            </w:pPr>
          </w:p>
          <w:p w14:paraId="24BC01F9" w14:textId="77777777" w:rsidR="00A361F8" w:rsidRDefault="00A361F8">
            <w:pPr>
              <w:spacing w:line="360" w:lineRule="auto"/>
              <w:rPr>
                <w:rFonts w:eastAsia="Times New Roman" w:cstheme="minorHAnsi"/>
                <w:sz w:val="28"/>
                <w:szCs w:val="28"/>
              </w:rPr>
            </w:pPr>
          </w:p>
          <w:tbl>
            <w:tblPr>
              <w:tblW w:w="5000" w:type="pct"/>
              <w:tblCellMar>
                <w:left w:w="0" w:type="dxa"/>
                <w:right w:w="0" w:type="dxa"/>
              </w:tblCellMar>
              <w:tblLook w:val="04A0" w:firstRow="1" w:lastRow="0" w:firstColumn="1" w:lastColumn="0" w:noHBand="0" w:noVBand="1"/>
            </w:tblPr>
            <w:tblGrid>
              <w:gridCol w:w="10688"/>
            </w:tblGrid>
            <w:tr w:rsidR="00A361F8" w14:paraId="24BC01FD" w14:textId="77777777">
              <w:tc>
                <w:tcPr>
                  <w:tcW w:w="0" w:type="auto"/>
                  <w:tcMar>
                    <w:top w:w="270" w:type="dxa"/>
                    <w:left w:w="270" w:type="dxa"/>
                    <w:bottom w:w="270" w:type="dxa"/>
                    <w:right w:w="270" w:type="dxa"/>
                  </w:tcMar>
                  <w:vAlign w:val="center"/>
                  <w:hideMark/>
                </w:tcPr>
                <w:tbl>
                  <w:tblPr>
                    <w:tblW w:w="5000" w:type="pct"/>
                    <w:tblBorders>
                      <w:top w:val="single" w:sz="12" w:space="0" w:color="58C1DB"/>
                    </w:tblBorders>
                    <w:tblCellMar>
                      <w:left w:w="0" w:type="dxa"/>
                      <w:right w:w="0" w:type="dxa"/>
                    </w:tblCellMar>
                    <w:tblLook w:val="04A0" w:firstRow="1" w:lastRow="0" w:firstColumn="1" w:lastColumn="0" w:noHBand="0" w:noVBand="1"/>
                  </w:tblPr>
                  <w:tblGrid>
                    <w:gridCol w:w="10148"/>
                  </w:tblGrid>
                  <w:tr w:rsidR="00A361F8" w14:paraId="24BC01FB" w14:textId="77777777">
                    <w:tc>
                      <w:tcPr>
                        <w:tcW w:w="0" w:type="auto"/>
                        <w:tcBorders>
                          <w:top w:val="single" w:sz="12" w:space="0" w:color="58C1DB"/>
                          <w:left w:val="nil"/>
                          <w:bottom w:val="nil"/>
                          <w:right w:val="nil"/>
                        </w:tcBorders>
                        <w:vAlign w:val="center"/>
                        <w:hideMark/>
                      </w:tcPr>
                      <w:p w14:paraId="24BC01FA" w14:textId="77777777" w:rsidR="00A361F8" w:rsidRDefault="00A361F8">
                        <w:pPr>
                          <w:rPr>
                            <w:rFonts w:eastAsia="Times New Roman" w:cstheme="minorHAnsi"/>
                            <w:sz w:val="28"/>
                            <w:szCs w:val="28"/>
                          </w:rPr>
                        </w:pPr>
                      </w:p>
                    </w:tc>
                  </w:tr>
                </w:tbl>
                <w:p w14:paraId="24BC01FC" w14:textId="77777777" w:rsidR="00A361F8" w:rsidRDefault="00A361F8">
                  <w:pPr>
                    <w:rPr>
                      <w:sz w:val="20"/>
                      <w:szCs w:val="20"/>
                    </w:rPr>
                  </w:pPr>
                </w:p>
              </w:tc>
            </w:tr>
          </w:tbl>
          <w:p w14:paraId="24BC01FE" w14:textId="77777777" w:rsidR="00A361F8" w:rsidRDefault="00A361F8">
            <w:pPr>
              <w:spacing w:line="360" w:lineRule="auto"/>
              <w:rPr>
                <w:rFonts w:eastAsia="Times New Roman" w:cstheme="minorHAnsi"/>
                <w:sz w:val="28"/>
                <w:szCs w:val="28"/>
              </w:rPr>
            </w:pPr>
          </w:p>
          <w:tbl>
            <w:tblPr>
              <w:tblW w:w="5000" w:type="pct"/>
              <w:tblCellMar>
                <w:left w:w="0" w:type="dxa"/>
                <w:right w:w="0" w:type="dxa"/>
              </w:tblCellMar>
              <w:tblLook w:val="04A0" w:firstRow="1" w:lastRow="0" w:firstColumn="1" w:lastColumn="0" w:noHBand="0" w:noVBand="1"/>
            </w:tblPr>
            <w:tblGrid>
              <w:gridCol w:w="10688"/>
            </w:tblGrid>
            <w:tr w:rsidR="00A361F8" w14:paraId="24BC020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688"/>
                  </w:tblGrid>
                  <w:tr w:rsidR="00A361F8" w14:paraId="24BC020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688"/>
                        </w:tblGrid>
                        <w:tr w:rsidR="00A361F8" w14:paraId="24BC0201" w14:textId="77777777">
                          <w:tc>
                            <w:tcPr>
                              <w:tcW w:w="0" w:type="auto"/>
                              <w:tcMar>
                                <w:top w:w="0" w:type="dxa"/>
                                <w:left w:w="270" w:type="dxa"/>
                                <w:bottom w:w="135" w:type="dxa"/>
                                <w:right w:w="270" w:type="dxa"/>
                              </w:tcMar>
                              <w:hideMark/>
                            </w:tcPr>
                            <w:p w14:paraId="24BC01FF" w14:textId="77777777" w:rsidR="00A361F8" w:rsidRDefault="00A361F8">
                              <w:pPr>
                                <w:pStyle w:val="Heading4"/>
                                <w:spacing w:line="360" w:lineRule="auto"/>
                                <w:rPr>
                                  <w:rFonts w:asciiTheme="minorHAnsi" w:hAnsiTheme="minorHAnsi" w:cstheme="minorHAnsi"/>
                                  <w:sz w:val="28"/>
                                  <w:szCs w:val="28"/>
                                </w:rPr>
                              </w:pPr>
                              <w:r>
                                <w:rPr>
                                  <w:rFonts w:asciiTheme="minorHAnsi" w:hAnsiTheme="minorHAnsi" w:cstheme="minorHAnsi"/>
                                  <w:sz w:val="28"/>
                                  <w:szCs w:val="28"/>
                                </w:rPr>
                                <w:t> </w:t>
                              </w:r>
                            </w:p>
                            <w:p w14:paraId="24BC0200" w14:textId="77777777" w:rsidR="00A361F8" w:rsidRDefault="00A361F8">
                              <w:pPr>
                                <w:pStyle w:val="Heading1"/>
                                <w:rPr>
                                  <w:rFonts w:asciiTheme="minorHAnsi" w:hAnsiTheme="minorHAnsi" w:cstheme="minorHAnsi"/>
                                  <w:sz w:val="52"/>
                                  <w:szCs w:val="52"/>
                                </w:rPr>
                              </w:pPr>
                              <w:r>
                                <w:rPr>
                                  <w:rFonts w:asciiTheme="minorHAnsi" w:hAnsiTheme="minorHAnsi" w:cstheme="minorHAnsi"/>
                                  <w:color w:val="595959" w:themeColor="text1" w:themeTint="A6"/>
                                  <w:sz w:val="52"/>
                                  <w:szCs w:val="52"/>
                                </w:rPr>
                                <w:t>ASSOCIATES, COLLEAGUES AND CONTRACTOR PRIVACY INFORMATION STATEMENT</w:t>
                              </w:r>
                            </w:p>
                          </w:tc>
                        </w:tr>
                      </w:tbl>
                      <w:p w14:paraId="24BC0202" w14:textId="77777777" w:rsidR="00A361F8" w:rsidRDefault="00A361F8">
                        <w:pPr>
                          <w:rPr>
                            <w:sz w:val="20"/>
                            <w:szCs w:val="20"/>
                          </w:rPr>
                        </w:pPr>
                      </w:p>
                    </w:tc>
                  </w:tr>
                </w:tbl>
                <w:p w14:paraId="24BC0204" w14:textId="77777777" w:rsidR="00A361F8" w:rsidRDefault="00A361F8">
                  <w:pPr>
                    <w:rPr>
                      <w:sz w:val="20"/>
                      <w:szCs w:val="20"/>
                    </w:rPr>
                  </w:pPr>
                </w:p>
              </w:tc>
            </w:tr>
          </w:tbl>
          <w:p w14:paraId="24BC0206" w14:textId="77777777" w:rsidR="00A361F8" w:rsidRDefault="00A361F8">
            <w:pPr>
              <w:spacing w:line="360" w:lineRule="auto"/>
              <w:rPr>
                <w:rFonts w:eastAsia="Times New Roman" w:cstheme="minorHAnsi"/>
                <w:sz w:val="28"/>
                <w:szCs w:val="28"/>
              </w:rPr>
            </w:pPr>
          </w:p>
          <w:tbl>
            <w:tblPr>
              <w:tblW w:w="5000" w:type="pct"/>
              <w:tblCellMar>
                <w:left w:w="0" w:type="dxa"/>
                <w:right w:w="0" w:type="dxa"/>
              </w:tblCellMar>
              <w:tblLook w:val="04A0" w:firstRow="1" w:lastRow="0" w:firstColumn="1" w:lastColumn="0" w:noHBand="0" w:noVBand="1"/>
            </w:tblPr>
            <w:tblGrid>
              <w:gridCol w:w="10688"/>
            </w:tblGrid>
            <w:tr w:rsidR="00A361F8" w14:paraId="24BC02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688"/>
                  </w:tblGrid>
                  <w:tr w:rsidR="00A361F8" w14:paraId="24BC026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688"/>
                        </w:tblGrid>
                        <w:tr w:rsidR="00A361F8" w14:paraId="24BC0264" w14:textId="77777777">
                          <w:tc>
                            <w:tcPr>
                              <w:tcW w:w="0" w:type="auto"/>
                              <w:tcMar>
                                <w:top w:w="0" w:type="dxa"/>
                                <w:left w:w="270" w:type="dxa"/>
                                <w:bottom w:w="135" w:type="dxa"/>
                                <w:right w:w="270" w:type="dxa"/>
                              </w:tcMar>
                            </w:tcPr>
                            <w:p w14:paraId="24BC0207" w14:textId="49504937" w:rsidR="00A361F8" w:rsidRDefault="00A361F8">
                              <w:pPr>
                                <w:spacing w:before="100" w:beforeAutospacing="1" w:after="100" w:afterAutospacing="1" w:line="360" w:lineRule="auto"/>
                                <w:rPr>
                                  <w:rFonts w:eastAsia="Times New Roman" w:cs="Arial"/>
                                  <w:color w:val="808080"/>
                                  <w:sz w:val="28"/>
                                  <w:szCs w:val="28"/>
                                  <w:lang w:val="en" w:eastAsia="en-GB"/>
                                </w:rPr>
                              </w:pPr>
                              <w:r>
                                <w:rPr>
                                  <w:rFonts w:eastAsia="Times New Roman" w:cs="Arial"/>
                                  <w:color w:val="808080"/>
                                  <w:sz w:val="28"/>
                                  <w:szCs w:val="28"/>
                                  <w:lang w:val="en" w:eastAsia="en-GB"/>
                                </w:rPr>
                                <w:t>Welcome to Lee Hecht Harrison</w:t>
                              </w:r>
                              <w:bookmarkStart w:id="0" w:name="_GoBack"/>
                              <w:bookmarkEnd w:id="0"/>
                              <w:r w:rsidR="00386348">
                                <w:rPr>
                                  <w:rFonts w:eastAsia="Times New Roman" w:cs="Arial"/>
                                  <w:color w:val="808080"/>
                                  <w:sz w:val="28"/>
                                  <w:szCs w:val="28"/>
                                  <w:lang w:val="en" w:eastAsia="en-GB"/>
                                </w:rPr>
                                <w:t xml:space="preserve"> LLC</w:t>
                              </w:r>
                              <w:r>
                                <w:rPr>
                                  <w:rFonts w:eastAsia="Times New Roman" w:cs="Arial"/>
                                  <w:b/>
                                  <w:bCs/>
                                  <w:color w:val="808080"/>
                                  <w:sz w:val="28"/>
                                  <w:szCs w:val="28"/>
                                  <w:lang w:val="en" w:eastAsia="en-GB"/>
                                </w:rPr>
                                <w:t xml:space="preserve">. </w:t>
                              </w:r>
                              <w:r>
                                <w:rPr>
                                  <w:rFonts w:eastAsia="Times New Roman" w:cs="Arial"/>
                                  <w:color w:val="808080"/>
                                  <w:sz w:val="28"/>
                                  <w:szCs w:val="28"/>
                                  <w:lang w:val="en" w:eastAsia="en-GB"/>
                                </w:rPr>
                                <w:t xml:space="preserve">We look forward to working with you to help you to further develop your career. As you’d expect, to properly perform our services, we collect and use information about you. </w:t>
                              </w:r>
                            </w:p>
                            <w:p w14:paraId="24BC0208" w14:textId="03C9C760" w:rsidR="00A361F8" w:rsidRDefault="00A361F8">
                              <w:pPr>
                                <w:spacing w:line="360" w:lineRule="auto"/>
                                <w:jc w:val="both"/>
                                <w:rPr>
                                  <w:rFonts w:eastAsia="Times New Roman" w:cstheme="minorHAnsi"/>
                                  <w:color w:val="808080"/>
                                  <w:sz w:val="28"/>
                                  <w:szCs w:val="28"/>
                                </w:rPr>
                              </w:pPr>
                              <w:r>
                                <w:rPr>
                                  <w:rFonts w:eastAsia="Times New Roman" w:cstheme="minorHAnsi"/>
                                  <w:color w:val="808080"/>
                                  <w:sz w:val="28"/>
                                  <w:szCs w:val="28"/>
                                </w:rPr>
                                <w:t xml:space="preserve">Lee Hecht Harrison is committed to protecting and respecting your privacy. This Privacy Information Statement describes your privacy rights in relation to the information about you that we process, as well as the steps we take to protect your privacy. We know this is long, but please read this Statement carefully.  There is an index below so you can go </w:t>
                              </w:r>
                              <w:r>
                                <w:rPr>
                                  <w:rFonts w:eastAsia="Times New Roman" w:cstheme="minorHAnsi"/>
                                  <w:color w:val="808080"/>
                                  <w:sz w:val="28"/>
                                  <w:szCs w:val="28"/>
                                </w:rPr>
                                <w:lastRenderedPageBreak/>
                                <w:t>straight to the bits you want if you prefer.</w:t>
                              </w:r>
                              <w:r>
                                <w:rPr>
                                  <w:rFonts w:eastAsia="Times New Roman" w:cstheme="minorHAnsi"/>
                                  <w:color w:val="808080"/>
                                  <w:sz w:val="28"/>
                                  <w:szCs w:val="28"/>
                                </w:rPr>
                                <w:br/>
                                <w:t> </w:t>
                              </w:r>
                            </w:p>
                            <w:p w14:paraId="24BC0209" w14:textId="77777777" w:rsidR="00A361F8" w:rsidRDefault="00A361F8">
                              <w:pPr>
                                <w:spacing w:line="360" w:lineRule="auto"/>
                                <w:rPr>
                                  <w:rStyle w:val="Strong"/>
                                  <w:color w:val="46ACB9"/>
                                </w:rPr>
                              </w:pPr>
                              <w:r>
                                <w:rPr>
                                  <w:rStyle w:val="Strong"/>
                                  <w:rFonts w:eastAsia="Times New Roman" w:cstheme="minorHAnsi"/>
                                  <w:color w:val="808080"/>
                                  <w:sz w:val="28"/>
                                  <w:szCs w:val="28"/>
                                </w:rPr>
                                <w:t>Index :</w:t>
                              </w:r>
                              <w:r>
                                <w:rPr>
                                  <w:rFonts w:eastAsia="Times New Roman" w:cstheme="minorHAnsi"/>
                                  <w:color w:val="808080"/>
                                  <w:sz w:val="28"/>
                                  <w:szCs w:val="28"/>
                                </w:rPr>
                                <w:br/>
                              </w:r>
                              <w:r>
                                <w:rPr>
                                  <w:rStyle w:val="Strong"/>
                                  <w:rFonts w:eastAsia="Times New Roman" w:cstheme="minorHAnsi"/>
                                  <w:color w:val="46ACB9"/>
                                  <w:sz w:val="28"/>
                                  <w:szCs w:val="28"/>
                                </w:rPr>
                                <w:t xml:space="preserve">- </w:t>
                              </w:r>
                              <w:hyperlink w:anchor="Some_terms_to_be_clear_about" w:tgtFrame="_blank" w:history="1">
                                <w:r>
                                  <w:rPr>
                                    <w:rStyle w:val="Hyperlink"/>
                                    <w:rFonts w:cstheme="minorHAnsi"/>
                                    <w:color w:val="46ACB9"/>
                                    <w:sz w:val="28"/>
                                    <w:szCs w:val="28"/>
                                  </w:rPr>
                                  <w:t>Some terms to be clear about</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What_personal_information_does_the_comp" w:tgtFrame="_blank" w:history="1">
                                <w:r>
                                  <w:rPr>
                                    <w:rStyle w:val="Hyperlink"/>
                                    <w:rFonts w:cstheme="minorHAnsi"/>
                                    <w:color w:val="46ACB9"/>
                                    <w:sz w:val="28"/>
                                    <w:szCs w:val="28"/>
                                  </w:rPr>
                                  <w:t>What personal information does the Company collect and use?</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Why_do_we_use_personal_information_abou" w:tgtFrame="_blank" w:history="1">
                                <w:r>
                                  <w:rPr>
                                    <w:rStyle w:val="Hyperlink"/>
                                    <w:rFonts w:cstheme="minorHAnsi"/>
                                    <w:color w:val="46ACB9"/>
                                    <w:sz w:val="28"/>
                                    <w:szCs w:val="28"/>
                                  </w:rPr>
                                  <w:t>Why do we use personal information about you?</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Why_and_on_which_basis_do_we_use_person" w:tgtFrame="_blank" w:history="1">
                                <w:r>
                                  <w:rPr>
                                    <w:rStyle w:val="Hyperlink"/>
                                    <w:rFonts w:cstheme="minorHAnsi"/>
                                    <w:color w:val="46ACB9"/>
                                    <w:sz w:val="28"/>
                                    <w:szCs w:val="28"/>
                                  </w:rPr>
                                  <w:t>Why and on which basis do we use personal data?</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Do_you_have_to_give_us_the_personal_inf" w:tgtFrame="_blank" w:history="1">
                                <w:r>
                                  <w:rPr>
                                    <w:rStyle w:val="Hyperlink"/>
                                    <w:rFonts w:cstheme="minorHAnsi"/>
                                    <w:color w:val="46ACB9"/>
                                    <w:sz w:val="28"/>
                                    <w:szCs w:val="28"/>
                                  </w:rPr>
                                  <w:t>Do you have to give us the personal information we ask for?</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Do_we_process_information_about_you_wit" w:tgtFrame="_blank" w:history="1">
                                <w:r>
                                  <w:rPr>
                                    <w:rStyle w:val="Hyperlink"/>
                                    <w:rFonts w:cstheme="minorHAnsi"/>
                                    <w:color w:val="46ACB9"/>
                                    <w:sz w:val="28"/>
                                    <w:szCs w:val="28"/>
                                  </w:rPr>
                                  <w:t>Do we process personal information about you without any human intervention at all?</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How_long_do_you_keep_my_personal_inform" w:tgtFrame="_blank" w:history="1">
                                <w:r>
                                  <w:rPr>
                                    <w:rStyle w:val="Hyperlink"/>
                                    <w:rFonts w:cstheme="minorHAnsi"/>
                                    <w:color w:val="46ACB9"/>
                                    <w:sz w:val="28"/>
                                    <w:szCs w:val="28"/>
                                  </w:rPr>
                                  <w:t>How long do you keep my personal information for?</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Do_we_transfer_your_personal_data_to_th" w:tgtFrame="_blank" w:history="1">
                                <w:r>
                                  <w:rPr>
                                    <w:rStyle w:val="Hyperlink"/>
                                    <w:rFonts w:cstheme="minorHAnsi"/>
                                    <w:color w:val="46ACB9"/>
                                    <w:sz w:val="28"/>
                                    <w:szCs w:val="28"/>
                                  </w:rPr>
                                  <w:t>Do we transfer your personal data to third parties?</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Do_we_transfer_your_data_ouitside_the_E" w:tgtFrame="_blank" w:history="1">
                                <w:r>
                                  <w:rPr>
                                    <w:rStyle w:val="Hyperlink"/>
                                    <w:rFonts w:cstheme="minorHAnsi"/>
                                    <w:color w:val="46ACB9"/>
                                    <w:sz w:val="28"/>
                                    <w:szCs w:val="28"/>
                                  </w:rPr>
                                  <w:t>Do we transfer your data outside the European Union?</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What_are_your_rights" w:tgtFrame="_blank" w:history="1">
                                <w:r>
                                  <w:rPr>
                                    <w:rStyle w:val="Hyperlink"/>
                                    <w:rFonts w:cstheme="minorHAnsi"/>
                                    <w:color w:val="46ACB9"/>
                                    <w:sz w:val="28"/>
                                    <w:szCs w:val="28"/>
                                  </w:rPr>
                                  <w:t>What are your rights?</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Do_we_carry_out_monitoring" w:tgtFrame="_blank" w:history="1">
                                <w:r>
                                  <w:rPr>
                                    <w:rStyle w:val="Hyperlink"/>
                                    <w:rFonts w:cstheme="minorHAnsi"/>
                                    <w:color w:val="46ACB9"/>
                                    <w:sz w:val="28"/>
                                    <w:szCs w:val="28"/>
                                  </w:rPr>
                                  <w:t>Do we carry out any monitoring?</w:t>
                                </w:r>
                              </w:hyperlink>
                              <w:r>
                                <w:rPr>
                                  <w:rStyle w:val="Strong"/>
                                  <w:rFonts w:eastAsia="Times New Roman" w:cstheme="minorHAnsi"/>
                                  <w:color w:val="46ACB9"/>
                                  <w:sz w:val="28"/>
                                  <w:szCs w:val="28"/>
                                </w:rPr>
                                <w:t xml:space="preserve"> </w:t>
                              </w:r>
                            </w:p>
                            <w:p w14:paraId="24BC020A" w14:textId="77777777" w:rsidR="00A361F8" w:rsidRDefault="00A361F8">
                              <w:pPr>
                                <w:spacing w:line="360" w:lineRule="auto"/>
                                <w:rPr>
                                  <w:color w:val="808080"/>
                                </w:rPr>
                              </w:pPr>
                              <w:r>
                                <w:rPr>
                                  <w:rStyle w:val="Strong"/>
                                  <w:rFonts w:eastAsia="Times New Roman" w:cstheme="minorHAnsi"/>
                                  <w:color w:val="46ACB9"/>
                                  <w:sz w:val="28"/>
                                  <w:szCs w:val="28"/>
                                </w:rPr>
                                <w:t xml:space="preserve">- </w:t>
                              </w:r>
                              <w:hyperlink w:anchor="What_about_data_security_when_using_the" w:tgtFrame="_blank" w:history="1">
                                <w:r>
                                  <w:rPr>
                                    <w:rStyle w:val="Hyperlink"/>
                                    <w:rFonts w:cstheme="minorHAnsi"/>
                                    <w:color w:val="46ACB9"/>
                                    <w:sz w:val="28"/>
                                    <w:szCs w:val="28"/>
                                  </w:rPr>
                                  <w:t>What about data security when using the Company’s or Adecco’s systems?</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How_can_you_contact_us" w:tgtFrame="_blank" w:history="1">
                                <w:r>
                                  <w:rPr>
                                    <w:rStyle w:val="Hyperlink"/>
                                    <w:rFonts w:cstheme="minorHAnsi"/>
                                    <w:color w:val="46ACB9"/>
                                    <w:sz w:val="28"/>
                                    <w:szCs w:val="28"/>
                                  </w:rPr>
                                  <w:t>How can you contact us?</w:t>
                                </w:r>
                              </w:hyperlink>
                              <w:r>
                                <w:rPr>
                                  <w:rFonts w:eastAsia="Times New Roman" w:cstheme="minorHAnsi"/>
                                  <w:color w:val="46ACB9"/>
                                  <w:sz w:val="28"/>
                                  <w:szCs w:val="28"/>
                                </w:rPr>
                                <w:br/>
                              </w:r>
                              <w:r>
                                <w:rPr>
                                  <w:rStyle w:val="Strong"/>
                                  <w:rFonts w:eastAsia="Times New Roman" w:cstheme="minorHAnsi"/>
                                  <w:color w:val="46ACB9"/>
                                  <w:sz w:val="28"/>
                                  <w:szCs w:val="28"/>
                                </w:rPr>
                                <w:t xml:space="preserve">- </w:t>
                              </w:r>
                              <w:hyperlink w:anchor="How_can_we_handle_changes_to_the_privac" w:tgtFrame="_blank" w:history="1">
                                <w:r>
                                  <w:rPr>
                                    <w:rStyle w:val="Hyperlink"/>
                                    <w:rFonts w:cstheme="minorHAnsi"/>
                                    <w:color w:val="46ACB9"/>
                                    <w:sz w:val="28"/>
                                    <w:szCs w:val="28"/>
                                  </w:rPr>
                                  <w:t>How do we handle changes to the privacy information statement?</w:t>
                                </w:r>
                              </w:hyperlink>
                              <w:r>
                                <w:rPr>
                                  <w:rStyle w:val="Strong"/>
                                  <w:rFonts w:eastAsia="Times New Roman" w:cstheme="minorHAnsi"/>
                                  <w:color w:val="808080"/>
                                  <w:sz w:val="28"/>
                                  <w:szCs w:val="28"/>
                                </w:rPr>
                                <w:t xml:space="preserve"> </w:t>
                              </w:r>
                            </w:p>
                            <w:p w14:paraId="24BC020B" w14:textId="77777777" w:rsidR="00A361F8" w:rsidRDefault="00A361F8" w:rsidP="009F0AFB">
                              <w:pPr>
                                <w:spacing w:line="360" w:lineRule="auto"/>
                                <w:rPr>
                                  <w:rFonts w:eastAsia="Times New Roman" w:cstheme="minorHAnsi"/>
                                  <w:color w:val="808080"/>
                                  <w:sz w:val="28"/>
                                  <w:szCs w:val="28"/>
                                </w:rPr>
                              </w:pPr>
                              <w:r>
                                <w:rPr>
                                  <w:rFonts w:eastAsia="Times New Roman" w:cstheme="minorHAnsi"/>
                                  <w:color w:val="808080"/>
                                  <w:sz w:val="28"/>
                                  <w:szCs w:val="28"/>
                                </w:rPr>
                                <w:t> </w:t>
                              </w:r>
                              <w:r>
                                <w:rPr>
                                  <w:rFonts w:eastAsia="Times New Roman" w:cstheme="minorHAnsi"/>
                                  <w:color w:val="808080"/>
                                  <w:sz w:val="28"/>
                                  <w:szCs w:val="28"/>
                                </w:rPr>
                                <w:br/>
                                <w:t> </w:t>
                              </w:r>
                              <w:r>
                                <w:rPr>
                                  <w:rFonts w:eastAsia="Times New Roman" w:cstheme="minorHAnsi"/>
                                  <w:color w:val="808080"/>
                                  <w:sz w:val="28"/>
                                  <w:szCs w:val="28"/>
                                </w:rPr>
                                <w:br/>
                              </w:r>
                              <w:bookmarkStart w:id="1" w:name="Some_terms_to_be_clear_about"/>
                              <w:r>
                                <w:rPr>
                                  <w:rStyle w:val="Strong"/>
                                  <w:rFonts w:eastAsia="Times New Roman" w:cstheme="minorHAnsi"/>
                                  <w:color w:val="46ACB9"/>
                                  <w:sz w:val="32"/>
                                  <w:szCs w:val="32"/>
                                  <w:u w:val="single"/>
                                </w:rPr>
                                <w:t>Some terms to be clear about</w:t>
                              </w:r>
                              <w:bookmarkEnd w:id="1"/>
                              <w:r>
                                <w:rPr>
                                  <w:rFonts w:eastAsia="Times New Roman" w:cstheme="minorHAnsi"/>
                                  <w:color w:val="808080"/>
                                  <w:sz w:val="28"/>
                                  <w:szCs w:val="28"/>
                                </w:rPr>
                                <w:br/>
                                <w:t>First, we need to be clear about how we use some words in this statement.</w:t>
                              </w:r>
                              <w:r>
                                <w:rPr>
                                  <w:rFonts w:eastAsia="Times New Roman" w:cstheme="minorHAnsi"/>
                                  <w:color w:val="808080"/>
                                  <w:sz w:val="28"/>
                                  <w:szCs w:val="28"/>
                                </w:rPr>
                                <w:br/>
                                <w:t> </w:t>
                              </w:r>
                              <w:r>
                                <w:rPr>
                                  <w:rFonts w:eastAsia="Times New Roman" w:cstheme="minorHAnsi"/>
                                  <w:color w:val="808080"/>
                                  <w:sz w:val="28"/>
                                  <w:szCs w:val="28"/>
                                </w:rPr>
                                <w:br/>
                                <w:t>It may seem obvious, but in this Statement you will be referred to as ‘</w:t>
                              </w:r>
                              <w:r>
                                <w:rPr>
                                  <w:rStyle w:val="Strong"/>
                                  <w:rFonts w:eastAsia="Times New Roman" w:cstheme="minorHAnsi"/>
                                  <w:color w:val="808080"/>
                                  <w:sz w:val="28"/>
                                  <w:szCs w:val="28"/>
                                </w:rPr>
                                <w:t>You</w:t>
                              </w:r>
                              <w:r>
                                <w:rPr>
                                  <w:rFonts w:eastAsia="Times New Roman" w:cstheme="minorHAnsi"/>
                                  <w:color w:val="808080"/>
                                  <w:sz w:val="28"/>
                                  <w:szCs w:val="28"/>
                                </w:rPr>
                                <w:t>’.</w:t>
                              </w:r>
                            </w:p>
                            <w:p w14:paraId="24BC020C" w14:textId="0BDC3B7E" w:rsidR="00A361F8" w:rsidRDefault="00A361F8">
                              <w:pPr>
                                <w:spacing w:line="360" w:lineRule="auto"/>
                                <w:jc w:val="both"/>
                                <w:rPr>
                                  <w:rFonts w:eastAsia="Times New Roman" w:cstheme="minorHAnsi"/>
                                  <w:color w:val="808080"/>
                                  <w:sz w:val="28"/>
                                  <w:szCs w:val="28"/>
                                </w:rPr>
                              </w:pPr>
                              <w:r>
                                <w:rPr>
                                  <w:rFonts w:eastAsia="Times New Roman" w:cstheme="minorHAnsi"/>
                                  <w:color w:val="808080"/>
                                  <w:sz w:val="28"/>
                                  <w:szCs w:val="28"/>
                                </w:rPr>
                                <w:br/>
                              </w:r>
                              <w:r>
                                <w:rPr>
                                  <w:rFonts w:eastAsia="Times New Roman" w:cs="Times New Roman"/>
                                  <w:color w:val="808080"/>
                                  <w:sz w:val="28"/>
                                  <w:szCs w:val="28"/>
                                  <w:lang w:val="en-GB"/>
                                </w:rPr>
                                <w:t>When we talk about ‘</w:t>
                              </w:r>
                              <w:r>
                                <w:rPr>
                                  <w:rFonts w:eastAsia="Times New Roman" w:cs="Times New Roman"/>
                                  <w:b/>
                                  <w:bCs/>
                                  <w:color w:val="808080"/>
                                  <w:sz w:val="28"/>
                                  <w:szCs w:val="28"/>
                                  <w:lang w:val="en-GB"/>
                                </w:rPr>
                                <w:t>us</w:t>
                              </w:r>
                              <w:r>
                                <w:rPr>
                                  <w:rFonts w:eastAsia="Times New Roman" w:cs="Times New Roman"/>
                                  <w:color w:val="808080"/>
                                  <w:sz w:val="28"/>
                                  <w:szCs w:val="28"/>
                                  <w:lang w:val="en-GB"/>
                                </w:rPr>
                                <w:t>’ or the ‘</w:t>
                              </w:r>
                              <w:r>
                                <w:rPr>
                                  <w:rFonts w:eastAsia="Times New Roman" w:cs="Times New Roman"/>
                                  <w:b/>
                                  <w:bCs/>
                                  <w:color w:val="808080"/>
                                  <w:sz w:val="28"/>
                                  <w:szCs w:val="28"/>
                                  <w:lang w:val="en-GB"/>
                                </w:rPr>
                                <w:t>Company</w:t>
                              </w:r>
                              <w:r>
                                <w:rPr>
                                  <w:rFonts w:eastAsia="Times New Roman" w:cs="Times New Roman"/>
                                  <w:color w:val="808080"/>
                                  <w:sz w:val="28"/>
                                  <w:szCs w:val="28"/>
                                  <w:lang w:val="en-GB"/>
                                </w:rPr>
                                <w:t xml:space="preserve">’ we mean Lee Hecht Harrison </w:t>
                              </w:r>
                              <w:r w:rsidR="00E47826">
                                <w:rPr>
                                  <w:rFonts w:eastAsia="Times New Roman" w:cs="Times New Roman"/>
                                  <w:color w:val="808080"/>
                                  <w:sz w:val="28"/>
                                  <w:szCs w:val="28"/>
                                  <w:lang w:val="en-GB"/>
                                </w:rPr>
                                <w:t>LLC</w:t>
                              </w:r>
                              <w:r>
                                <w:rPr>
                                  <w:rFonts w:eastAsia="Times New Roman" w:cs="Times New Roman"/>
                                  <w:color w:val="808080"/>
                                  <w:sz w:val="28"/>
                                  <w:szCs w:val="28"/>
                                  <w:lang w:val="en-GB"/>
                                </w:rPr>
                                <w:t xml:space="preserve">. In </w:t>
                              </w:r>
                              <w:r w:rsidR="00DD0FD7">
                                <w:rPr>
                                  <w:rFonts w:eastAsia="Times New Roman" w:cs="Times New Roman"/>
                                  <w:color w:val="808080"/>
                                  <w:sz w:val="28"/>
                                  <w:szCs w:val="28"/>
                                  <w:lang w:val="en-GB"/>
                                </w:rPr>
                                <w:t>the United States</w:t>
                              </w:r>
                              <w:r>
                                <w:rPr>
                                  <w:rFonts w:eastAsia="Times New Roman" w:cs="Times New Roman"/>
                                  <w:color w:val="808080"/>
                                  <w:sz w:val="28"/>
                                  <w:szCs w:val="28"/>
                                  <w:lang w:val="en-GB"/>
                                </w:rPr>
                                <w:t xml:space="preserve">, we have our registered office at: </w:t>
                              </w:r>
                              <w:r w:rsidR="00A934FF">
                                <w:rPr>
                                  <w:rFonts w:eastAsia="Times New Roman" w:cs="Times New Roman"/>
                                  <w:color w:val="808080"/>
                                  <w:sz w:val="28"/>
                                  <w:szCs w:val="28"/>
                                  <w:lang w:val="en-GB"/>
                                </w:rPr>
                                <w:t xml:space="preserve">1209 Orange </w:t>
                              </w:r>
                              <w:r w:rsidR="00C76950">
                                <w:rPr>
                                  <w:rFonts w:eastAsia="Times New Roman" w:cs="Times New Roman"/>
                                  <w:color w:val="808080"/>
                                  <w:sz w:val="28"/>
                                  <w:szCs w:val="28"/>
                                  <w:lang w:val="en-GB"/>
                                </w:rPr>
                                <w:t>S</w:t>
                              </w:r>
                              <w:r w:rsidR="00A934FF">
                                <w:rPr>
                                  <w:rFonts w:eastAsia="Times New Roman" w:cs="Times New Roman"/>
                                  <w:color w:val="808080"/>
                                  <w:sz w:val="28"/>
                                  <w:szCs w:val="28"/>
                                  <w:lang w:val="en-GB"/>
                                </w:rPr>
                                <w:t>treet,</w:t>
                              </w:r>
                              <w:r w:rsidR="00C76950">
                                <w:rPr>
                                  <w:rFonts w:eastAsia="Times New Roman" w:cs="Times New Roman"/>
                                  <w:color w:val="808080"/>
                                  <w:sz w:val="28"/>
                                  <w:szCs w:val="28"/>
                                  <w:lang w:val="en-GB"/>
                                </w:rPr>
                                <w:t xml:space="preserve"> Wilmington, </w:t>
                              </w:r>
                              <w:r w:rsidR="004716D1">
                                <w:rPr>
                                  <w:rFonts w:eastAsia="Times New Roman" w:cs="Times New Roman"/>
                                  <w:color w:val="808080"/>
                                  <w:sz w:val="28"/>
                                  <w:szCs w:val="28"/>
                                  <w:lang w:val="en-GB"/>
                                </w:rPr>
                                <w:t>19801 Delaware</w:t>
                              </w:r>
                              <w:r>
                                <w:rPr>
                                  <w:rFonts w:eastAsia="Times New Roman" w:cs="Times New Roman"/>
                                  <w:color w:val="808080"/>
                                  <w:sz w:val="28"/>
                                  <w:szCs w:val="28"/>
                                  <w:lang w:val="en-GB"/>
                                </w:rPr>
                                <w:t xml:space="preserve">. </w:t>
                              </w:r>
                              <w:r>
                                <w:rPr>
                                  <w:rFonts w:eastAsia="Times New Roman" w:cs="Arial"/>
                                  <w:color w:val="808080"/>
                                  <w:sz w:val="28"/>
                                  <w:szCs w:val="28"/>
                                  <w:lang w:val="en-GB"/>
                                </w:rPr>
                                <w:t xml:space="preserve">The Company </w:t>
                              </w:r>
                              <w:r>
                                <w:rPr>
                                  <w:rFonts w:eastAsia="Times New Roman" w:cs="Times New Roman"/>
                                  <w:color w:val="808080"/>
                                  <w:sz w:val="28"/>
                                  <w:szCs w:val="28"/>
                                  <w:lang w:val="en-GB"/>
                                </w:rPr>
                                <w:t xml:space="preserve">is part of the Adecco Group, </w:t>
                              </w:r>
                              <w:r>
                                <w:rPr>
                                  <w:rFonts w:eastAsia="Times New Roman" w:cs="Arial"/>
                                  <w:color w:val="808080"/>
                                  <w:sz w:val="28"/>
                                  <w:szCs w:val="28"/>
                                  <w:lang w:val="en"/>
                                </w:rPr>
                                <w:t>the largest HR services provider in the world.  Through its various companies and business lines the Adecco Group provides several HR (Human Resources) activities like staffing, secondment, payroll services, recruitment &amp; selection, testing solutions, training &amp; education, outplacement and international mobility (‘</w:t>
                              </w:r>
                              <w:r>
                                <w:rPr>
                                  <w:rFonts w:eastAsia="Times New Roman" w:cs="Arial"/>
                                  <w:b/>
                                  <w:bCs/>
                                  <w:color w:val="808080"/>
                                  <w:sz w:val="28"/>
                                  <w:szCs w:val="28"/>
                                  <w:lang w:val="en"/>
                                </w:rPr>
                                <w:t>our Activities</w:t>
                              </w:r>
                              <w:r>
                                <w:rPr>
                                  <w:rFonts w:eastAsia="Times New Roman" w:cs="Arial"/>
                                  <w:color w:val="808080"/>
                                  <w:sz w:val="28"/>
                                  <w:szCs w:val="28"/>
                                  <w:lang w:val="en"/>
                                </w:rPr>
                                <w:t>’).</w:t>
                              </w:r>
                            </w:p>
                            <w:p w14:paraId="24BC020D" w14:textId="77777777" w:rsidR="00A361F8" w:rsidRDefault="00A361F8">
                              <w:pPr>
                                <w:spacing w:before="100" w:beforeAutospacing="1" w:after="100" w:afterAutospacing="1" w:line="360" w:lineRule="auto"/>
                                <w:rPr>
                                  <w:rFonts w:eastAsia="Times New Roman" w:cs="Times New Roman"/>
                                  <w:lang w:val="en-GB"/>
                                </w:rPr>
                              </w:pPr>
                              <w:r>
                                <w:rPr>
                                  <w:rFonts w:eastAsia="Times New Roman" w:cs="Times New Roman"/>
                                  <w:color w:val="808080"/>
                                  <w:sz w:val="28"/>
                                  <w:szCs w:val="28"/>
                                  <w:lang w:val="en-GB"/>
                                </w:rPr>
                                <w:t>Finally, this is a statement about information about people – like you and your family. It includes facts about you, but also opinions about you and that you hold (“I’m a football fan” for example). It’s not about information about the Company (although sometimes the two overlap).  This type of information is sometimes called ‘Personal information’, ‘Personally Identifiable Information’ or ‘PII’.  We use the term ‘</w:t>
                              </w:r>
                              <w:r>
                                <w:rPr>
                                  <w:rFonts w:eastAsia="Times New Roman" w:cs="Times New Roman"/>
                                  <w:b/>
                                  <w:bCs/>
                                  <w:color w:val="808080"/>
                                  <w:sz w:val="28"/>
                                  <w:szCs w:val="28"/>
                                  <w:lang w:val="en-GB"/>
                                </w:rPr>
                                <w:t>Personal Information’</w:t>
                              </w:r>
                              <w:r>
                                <w:rPr>
                                  <w:rFonts w:eastAsia="Times New Roman" w:cs="Times New Roman"/>
                                  <w:color w:val="808080"/>
                                  <w:sz w:val="28"/>
                                  <w:szCs w:val="28"/>
                                  <w:lang w:val="en-GB"/>
                                </w:rPr>
                                <w:t xml:space="preserve"> in this statement.</w:t>
                              </w:r>
                              <w:r>
                                <w:rPr>
                                  <w:rFonts w:eastAsia="Times New Roman" w:cstheme="minorHAnsi"/>
                                  <w:color w:val="808080"/>
                                  <w:sz w:val="28"/>
                                  <w:szCs w:val="28"/>
                                </w:rPr>
                                <w:br/>
                              </w:r>
                              <w:r>
                                <w:rPr>
                                  <w:rFonts w:eastAsia="Times New Roman" w:cstheme="minorHAnsi"/>
                                  <w:color w:val="808080"/>
                                  <w:sz w:val="28"/>
                                  <w:szCs w:val="28"/>
                                </w:rPr>
                                <w:br/>
                              </w:r>
                              <w:bookmarkStart w:id="2" w:name="What_personal_information_does_the_compa"/>
                              <w:r>
                                <w:rPr>
                                  <w:rStyle w:val="Strong"/>
                                  <w:rFonts w:eastAsia="Times New Roman" w:cstheme="minorHAnsi"/>
                                  <w:bCs w:val="0"/>
                                  <w:color w:val="46ACB9"/>
                                  <w:sz w:val="32"/>
                                  <w:szCs w:val="32"/>
                                  <w:u w:val="single"/>
                                </w:rPr>
                                <w:t>What personal information d</w:t>
                              </w:r>
                              <w:r>
                                <w:rPr>
                                  <w:rStyle w:val="Strong"/>
                                  <w:color w:val="46ACB9"/>
                                  <w:sz w:val="32"/>
                                  <w:szCs w:val="32"/>
                                  <w:u w:val="single"/>
                                </w:rPr>
                                <w:t>oes the Company</w:t>
                              </w:r>
                              <w:r>
                                <w:rPr>
                                  <w:rStyle w:val="Strong"/>
                                  <w:rFonts w:eastAsia="Times New Roman" w:cstheme="minorHAnsi"/>
                                  <w:bCs w:val="0"/>
                                  <w:color w:val="46ACB9"/>
                                  <w:sz w:val="32"/>
                                  <w:szCs w:val="32"/>
                                  <w:u w:val="single"/>
                                </w:rPr>
                                <w:t xml:space="preserve"> collect and use?</w:t>
                              </w:r>
                              <w:bookmarkEnd w:id="2"/>
                              <w:r>
                                <w:rPr>
                                  <w:rStyle w:val="Strong"/>
                                  <w:rFonts w:eastAsia="Times New Roman" w:cstheme="minorHAnsi"/>
                                  <w:color w:val="46ACB9"/>
                                  <w:sz w:val="28"/>
                                  <w:szCs w:val="28"/>
                                </w:rPr>
                                <w:t>                </w:t>
                              </w:r>
                              <w:r>
                                <w:rPr>
                                  <w:rFonts w:eastAsia="Times New Roman" w:cstheme="minorHAnsi"/>
                                  <w:color w:val="808080"/>
                                  <w:sz w:val="28"/>
                                  <w:szCs w:val="28"/>
                                </w:rPr>
                                <w:br/>
                                <w:t>Personal information that the Company usually collects includes, but is not limited to</w:t>
                              </w:r>
                            </w:p>
                            <w:p w14:paraId="24BC020E" w14:textId="77777777" w:rsidR="00A361F8" w:rsidRDefault="00A361F8">
                              <w:pPr>
                                <w:numPr>
                                  <w:ilvl w:val="0"/>
                                  <w:numId w:val="1"/>
                                </w:numPr>
                                <w:spacing w:before="100" w:beforeAutospacing="1" w:after="100" w:afterAutospacing="1" w:line="360" w:lineRule="auto"/>
                                <w:jc w:val="both"/>
                                <w:rPr>
                                  <w:rFonts w:eastAsia="Times New Roman" w:cstheme="minorHAnsi"/>
                                  <w:color w:val="808080"/>
                                  <w:sz w:val="28"/>
                                  <w:szCs w:val="28"/>
                                </w:rPr>
                              </w:pPr>
                              <w:r>
                                <w:rPr>
                                  <w:rFonts w:eastAsia="Times New Roman" w:cstheme="minorHAnsi"/>
                                  <w:color w:val="808080"/>
                                  <w:sz w:val="28"/>
                                  <w:szCs w:val="28"/>
                                </w:rPr>
                                <w:t>your name, date and place of birth, contact details and qualifications (education, training courses and internships), documents evidencing your identity and right to work and any other information you mentioned on your resume or CV;</w:t>
                              </w:r>
                            </w:p>
                            <w:p w14:paraId="24BC020F" w14:textId="77777777" w:rsidR="00A361F8" w:rsidRDefault="00A361F8">
                              <w:pPr>
                                <w:numPr>
                                  <w:ilvl w:val="0"/>
                                  <w:numId w:val="1"/>
                                </w:numPr>
                                <w:spacing w:before="100" w:beforeAutospacing="1" w:after="100" w:afterAutospacing="1" w:line="360" w:lineRule="auto"/>
                                <w:jc w:val="both"/>
                                <w:rPr>
                                  <w:rFonts w:eastAsia="Times New Roman" w:cstheme="minorHAnsi"/>
                                  <w:color w:val="808080"/>
                                  <w:sz w:val="28"/>
                                  <w:szCs w:val="28"/>
                                </w:rPr>
                              </w:pPr>
                              <w:r>
                                <w:rPr>
                                  <w:rFonts w:eastAsia="Times New Roman" w:cstheme="minorHAnsi"/>
                                  <w:color w:val="808080"/>
                                  <w:sz w:val="28"/>
                                  <w:szCs w:val="28"/>
                                </w:rPr>
                                <w:t>if you contact us, we will keep a record of that correspondence;</w:t>
                              </w:r>
                            </w:p>
                            <w:p w14:paraId="24BC0210"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name, email, scheduling availability is collected if you voluntarily give it to us in order to use our calendar scheduling tools;</w:t>
                              </w:r>
                            </w:p>
                            <w:p w14:paraId="24BC0211" w14:textId="77777777" w:rsidR="00A361F8" w:rsidRDefault="00A361F8">
                              <w:pPr>
                                <w:numPr>
                                  <w:ilvl w:val="0"/>
                                  <w:numId w:val="1"/>
                                </w:numPr>
                                <w:spacing w:before="100" w:beforeAutospacing="1" w:after="100" w:afterAutospacing="1" w:line="360" w:lineRule="auto"/>
                                <w:jc w:val="both"/>
                                <w:rPr>
                                  <w:rFonts w:eastAsia="Times New Roman" w:cstheme="minorHAnsi"/>
                                  <w:color w:val="808080"/>
                                  <w:sz w:val="28"/>
                                  <w:szCs w:val="28"/>
                                </w:rPr>
                              </w:pPr>
                              <w:r>
                                <w:rPr>
                                  <w:rFonts w:eastAsia="Times New Roman" w:cstheme="minorHAnsi"/>
                                  <w:color w:val="808080"/>
                                  <w:sz w:val="28"/>
                                  <w:szCs w:val="28"/>
                                </w:rPr>
                                <w:t xml:space="preserve">feedback about you from our staff and third parties who you work with or for, and other appraisal information; </w:t>
                              </w:r>
                            </w:p>
                            <w:p w14:paraId="24BC0212"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your feedback about others including us and our services through our satisfaction surveys;</w:t>
                              </w:r>
                            </w:p>
                            <w:p w14:paraId="24BC0213"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when you take assessments or tests, you consent to these results being used to support our selection and development decisions. These decisions are made with a human decision maker, not by the platform itself. We do not share these answers or results with any third parties or affiliates unless required by law or unless you give express consent;</w:t>
                              </w:r>
                            </w:p>
                            <w:p w14:paraId="24BC0214" w14:textId="7160471F"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we also collect information on your use of our systems including (but not limited to) y</w:t>
                              </w:r>
                              <w:r>
                                <w:rPr>
                                  <w:rFonts w:eastAsia="Times New Roman" w:cs="Times New Roman"/>
                                  <w:iCs/>
                                  <w:color w:val="808080"/>
                                  <w:sz w:val="28"/>
                                  <w:szCs w:val="28"/>
                                </w:rPr>
                                <w:t>our IP address, browser, timestamp, location, country</w:t>
                              </w:r>
                              <w:r>
                                <w:rPr>
                                  <w:rFonts w:eastAsia="Times New Roman" w:cs="Times New Roman"/>
                                  <w:color w:val="808080"/>
                                  <w:sz w:val="28"/>
                                  <w:szCs w:val="28"/>
                                  <w:lang w:val="en-GB"/>
                                </w:rPr>
                                <w:t xml:space="preserve"> traffic data, location data, weblogs and other communication data and the resources that you access. This information will make our systems easier to use in the future; </w:t>
                              </w:r>
                            </w:p>
                            <w:p w14:paraId="24BC0215"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we collect aggregated de-identified information for testing, research and analysis to improve and enhance the safety and security of our services, develop new features and products, and facilitate solutions in connection with our services;</w:t>
                              </w:r>
                            </w:p>
                            <w:p w14:paraId="24BC0216" w14:textId="77777777" w:rsidR="00A361F8" w:rsidRDefault="00A361F8">
                              <w:pPr>
                                <w:numPr>
                                  <w:ilvl w:val="0"/>
                                  <w:numId w:val="1"/>
                                </w:numPr>
                                <w:spacing w:before="100" w:beforeAutospacing="1" w:after="100" w:afterAutospacing="1" w:line="360" w:lineRule="auto"/>
                                <w:jc w:val="both"/>
                                <w:rPr>
                                  <w:rFonts w:eastAsia="Times New Roman" w:cstheme="minorHAnsi"/>
                                  <w:color w:val="808080"/>
                                  <w:sz w:val="28"/>
                                  <w:szCs w:val="28"/>
                                </w:rPr>
                              </w:pPr>
                              <w:r>
                                <w:rPr>
                                  <w:rFonts w:eastAsia="Times New Roman" w:cstheme="minorHAnsi"/>
                                  <w:color w:val="808080"/>
                                  <w:sz w:val="28"/>
                                  <w:szCs w:val="28"/>
                                </w:rPr>
                                <w:t xml:space="preserve">when you start working for the Company we shall also collect: </w:t>
                              </w:r>
                            </w:p>
                            <w:p w14:paraId="24BC0217" w14:textId="77777777" w:rsidR="00A361F8" w:rsidRDefault="00A361F8">
                              <w:pPr>
                                <w:numPr>
                                  <w:ilvl w:val="1"/>
                                  <w:numId w:val="1"/>
                                </w:numPr>
                                <w:spacing w:before="100" w:beforeAutospacing="1" w:after="100" w:afterAutospacing="1" w:line="360" w:lineRule="auto"/>
                                <w:jc w:val="both"/>
                                <w:rPr>
                                  <w:rFonts w:eastAsia="Times New Roman" w:cstheme="minorHAnsi"/>
                                  <w:color w:val="808080"/>
                                  <w:sz w:val="28"/>
                                  <w:szCs w:val="28"/>
                                </w:rPr>
                              </w:pPr>
                              <w:r>
                                <w:rPr>
                                  <w:rFonts w:eastAsia="Times New Roman" w:cstheme="minorHAnsi"/>
                                  <w:color w:val="808080"/>
                                  <w:sz w:val="28"/>
                                  <w:szCs w:val="28"/>
                                </w:rPr>
                                <w:t xml:space="preserve">your gender, nationality, copy ID documents, proof of address and copies of documents evidencing your right to work in the locations you will work in (visas, work permits, </w:t>
                              </w:r>
                              <w:r>
                                <w:rPr>
                                  <w:rStyle w:val="Emphasis"/>
                                  <w:rFonts w:eastAsia="Times New Roman" w:cstheme="minorHAnsi"/>
                                  <w:color w:val="808080"/>
                                  <w:sz w:val="28"/>
                                  <w:szCs w:val="28"/>
                                </w:rPr>
                                <w:t>etc</w:t>
                              </w:r>
                              <w:r>
                                <w:rPr>
                                  <w:rFonts w:eastAsia="Times New Roman" w:cstheme="minorHAnsi"/>
                                  <w:color w:val="808080"/>
                                  <w:sz w:val="28"/>
                                  <w:szCs w:val="28"/>
                                </w:rPr>
                                <w:t>.);</w:t>
                              </w:r>
                            </w:p>
                            <w:p w14:paraId="24BC0218" w14:textId="77777777" w:rsidR="00A361F8" w:rsidRDefault="00A361F8">
                              <w:pPr>
                                <w:numPr>
                                  <w:ilvl w:val="1"/>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gender, age and ethnicity is used on an aggregated, anonymized basis for fairness research as required by law;</w:t>
                              </w:r>
                            </w:p>
                            <w:p w14:paraId="24BC0219" w14:textId="77777777" w:rsidR="00A361F8" w:rsidRDefault="00A361F8">
                              <w:pPr>
                                <w:numPr>
                                  <w:ilvl w:val="1"/>
                                  <w:numId w:val="1"/>
                                </w:numPr>
                                <w:spacing w:before="100" w:beforeAutospacing="1" w:after="100" w:afterAutospacing="1" w:line="360" w:lineRule="auto"/>
                                <w:jc w:val="both"/>
                                <w:rPr>
                                  <w:rFonts w:eastAsia="Times New Roman" w:cstheme="minorHAnsi"/>
                                  <w:color w:val="808080"/>
                                  <w:sz w:val="28"/>
                                  <w:szCs w:val="28"/>
                                </w:rPr>
                              </w:pPr>
                              <w:r>
                                <w:rPr>
                                  <w:rFonts w:eastAsia="Times New Roman" w:cstheme="minorHAnsi"/>
                                  <w:color w:val="808080"/>
                                  <w:sz w:val="28"/>
                                  <w:szCs w:val="28"/>
                                </w:rPr>
                                <w:t>payroll information such as your bank account information, national insurance or social security number, tax codes and reference numbers, your fees, salary and benefits information and any voluntary deductions you ask us to make from your salary and fees (like commuter benefits, or other optional programs);</w:t>
                              </w:r>
                            </w:p>
                            <w:p w14:paraId="24BC021A" w14:textId="77777777" w:rsidR="00A361F8" w:rsidRDefault="00A361F8">
                              <w:pPr>
                                <w:numPr>
                                  <w:ilvl w:val="1"/>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 xml:space="preserve">records of your attendance, time spent on projects, training, promotions, investigations and disciplinary matters; </w:t>
                              </w:r>
                            </w:p>
                            <w:p w14:paraId="24BC021B" w14:textId="77777777" w:rsidR="00A361F8" w:rsidRDefault="00A361F8">
                              <w:pPr>
                                <w:numPr>
                                  <w:ilvl w:val="1"/>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information about your use of our IT systems and premises (including CCTV and door entry systems);</w:t>
                              </w:r>
                            </w:p>
                            <w:p w14:paraId="24BC021C" w14:textId="77777777" w:rsidR="00A361F8" w:rsidRDefault="00A361F8">
                              <w:pPr>
                                <w:numPr>
                                  <w:ilvl w:val="1"/>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details about your dependents and next of kin;</w:t>
                              </w:r>
                            </w:p>
                            <w:p w14:paraId="24BC021D" w14:textId="77777777" w:rsidR="00A361F8" w:rsidRDefault="00A361F8">
                              <w:pPr>
                                <w:numPr>
                                  <w:ilvl w:val="1"/>
                                  <w:numId w:val="1"/>
                                </w:numPr>
                                <w:spacing w:after="200" w:line="360" w:lineRule="auto"/>
                                <w:contextualSpacing/>
                                <w:rPr>
                                  <w:rFonts w:eastAsia="Times New Roman" w:cs="Times New Roman"/>
                                  <w:color w:val="808080"/>
                                  <w:sz w:val="28"/>
                                  <w:szCs w:val="28"/>
                                  <w:lang w:val="en-GB"/>
                                </w:rPr>
                              </w:pPr>
                              <w:r>
                                <w:rPr>
                                  <w:rFonts w:eastAsia="Times New Roman" w:cs="Times New Roman"/>
                                  <w:color w:val="808080"/>
                                  <w:sz w:val="28"/>
                                  <w:szCs w:val="28"/>
                                  <w:lang w:val="en-GB"/>
                                </w:rPr>
                                <w:t>travel information (travel data, credit card information, passport number, expenses incurred) for the purposes of the negotiation, arrangement and purchasing of all travel related activities (e.g. Airfare, Train, Hotel &amp; Car Rental reservations) and the reimbursement of travel expenses;</w:t>
                              </w:r>
                            </w:p>
                            <w:p w14:paraId="24BC021E" w14:textId="77777777" w:rsidR="00A361F8" w:rsidRDefault="00A361F8">
                              <w:pPr>
                                <w:numPr>
                                  <w:ilvl w:val="1"/>
                                  <w:numId w:val="1"/>
                                </w:numPr>
                                <w:spacing w:after="200" w:line="360" w:lineRule="auto"/>
                                <w:contextualSpacing/>
                                <w:rPr>
                                  <w:rFonts w:eastAsia="Times New Roman" w:cs="Times New Roman"/>
                                  <w:color w:val="808080"/>
                                  <w:sz w:val="28"/>
                                  <w:szCs w:val="28"/>
                                  <w:lang w:val="en-GB"/>
                                </w:rPr>
                              </w:pPr>
                              <w:r>
                                <w:rPr>
                                  <w:rFonts w:eastAsia="Times New Roman" w:cs="Times New Roman"/>
                                  <w:color w:val="808080"/>
                                  <w:sz w:val="28"/>
                                  <w:szCs w:val="28"/>
                                  <w:lang w:val="en-GB"/>
                                </w:rPr>
                                <w:t>photos and videos of your attendance at training or similar sessions (you will be given a chance at the session to ask not to be videoed or photographed);</w:t>
                              </w:r>
                            </w:p>
                            <w:p w14:paraId="24BC021F" w14:textId="77777777" w:rsidR="00A361F8" w:rsidRDefault="00A361F8">
                              <w:pPr>
                                <w:numPr>
                                  <w:ilvl w:val="1"/>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details of any disability and any accommodations we may need to make for you in the workplace; and in some cases we will  also collect other  data than only details related to disability, when we are permitted to do so by law.</w:t>
                              </w:r>
                            </w:p>
                            <w:p w14:paraId="24BC0220" w14:textId="77777777" w:rsidR="00A361F8" w:rsidRDefault="00A361F8">
                              <w:pPr>
                                <w:spacing w:before="120" w:line="360" w:lineRule="auto"/>
                                <w:rPr>
                                  <w:rFonts w:eastAsia="Times New Roman" w:cs="Times New Roman"/>
                                  <w:color w:val="808080"/>
                                  <w:sz w:val="28"/>
                                  <w:szCs w:val="28"/>
                                  <w:lang w:val="en-GB"/>
                                </w:rPr>
                              </w:pPr>
                            </w:p>
                            <w:p w14:paraId="24BC0221" w14:textId="77777777" w:rsidR="00A361F8" w:rsidRDefault="00A361F8" w:rsidP="0093234D">
                              <w:pPr>
                                <w:spacing w:line="360" w:lineRule="auto"/>
                                <w:rPr>
                                  <w:rFonts w:eastAsia="Times New Roman" w:cstheme="minorHAnsi"/>
                                  <w:b/>
                                  <w:bCs/>
                                  <w:color w:val="46ACB9"/>
                                  <w:sz w:val="32"/>
                                  <w:szCs w:val="32"/>
                                  <w:u w:val="single"/>
                                </w:rPr>
                              </w:pPr>
                              <w:bookmarkStart w:id="3" w:name="Why_do_we_use_personal_information_about"/>
                              <w:r>
                                <w:rPr>
                                  <w:rStyle w:val="Strong"/>
                                  <w:rFonts w:eastAsia="Times New Roman" w:cstheme="minorHAnsi"/>
                                  <w:color w:val="46ACB9"/>
                                  <w:sz w:val="32"/>
                                  <w:szCs w:val="32"/>
                                  <w:u w:val="single"/>
                                </w:rPr>
                                <w:t>Why do we use personal information about you?</w:t>
                              </w:r>
                              <w:bookmarkEnd w:id="3"/>
                              <w:r>
                                <w:rPr>
                                  <w:rFonts w:eastAsia="Times New Roman" w:cstheme="minorHAnsi"/>
                                  <w:color w:val="808080"/>
                                  <w:sz w:val="28"/>
                                  <w:szCs w:val="28"/>
                                </w:rPr>
                                <w:br/>
                                <w:t>The Company collects and processes personal information:</w:t>
                              </w:r>
                            </w:p>
                            <w:p w14:paraId="24BC0222" w14:textId="77777777" w:rsidR="00A361F8" w:rsidRPr="0066085D" w:rsidRDefault="00A361F8" w:rsidP="0066085D">
                              <w:pPr>
                                <w:pStyle w:val="ListParagraph"/>
                                <w:numPr>
                                  <w:ilvl w:val="0"/>
                                  <w:numId w:val="4"/>
                                </w:numPr>
                                <w:spacing w:before="100" w:beforeAutospacing="1" w:after="100" w:afterAutospacing="1"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 xml:space="preserve">To provide you with the assistance you expect, like finding </w:t>
                              </w:r>
                              <w:r w:rsidRPr="0066085D">
                                <w:rPr>
                                  <w:rFonts w:eastAsia="Times New Roman" w:cs="Arial"/>
                                  <w:color w:val="808080"/>
                                  <w:sz w:val="28"/>
                                  <w:szCs w:val="28"/>
                                  <w:lang w:val="en"/>
                                </w:rPr>
                                <w:t xml:space="preserve">you a suitable role within the Company, helping you with training, or </w:t>
                              </w:r>
                              <w:r w:rsidRPr="0066085D">
                                <w:rPr>
                                  <w:rFonts w:eastAsia="Times New Roman" w:cs="Times New Roman"/>
                                  <w:color w:val="808080"/>
                                  <w:sz w:val="28"/>
                                  <w:szCs w:val="28"/>
                                  <w:lang w:val="en-GB"/>
                                </w:rPr>
                                <w:t xml:space="preserve">facilitating the process of applying for new opportunities within the Company or the Adecco Group. This includes keeping you informed of future work opportunities by email, telephone, mail and/or other communication methods; </w:t>
                              </w:r>
                            </w:p>
                            <w:p w14:paraId="24BC0223" w14:textId="77777777" w:rsidR="00A361F8" w:rsidRPr="0066085D" w:rsidRDefault="00A361F8" w:rsidP="0066085D">
                              <w:pPr>
                                <w:pStyle w:val="ListParagraph"/>
                                <w:numPr>
                                  <w:ilvl w:val="0"/>
                                  <w:numId w:val="4"/>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to further develop and improve our systems/processes;</w:t>
                              </w:r>
                            </w:p>
                            <w:p w14:paraId="24BC0224" w14:textId="77777777" w:rsidR="00A361F8" w:rsidRPr="0066085D" w:rsidRDefault="00A361F8" w:rsidP="0066085D">
                              <w:pPr>
                                <w:pStyle w:val="ListParagraph"/>
                                <w:numPr>
                                  <w:ilvl w:val="0"/>
                                  <w:numId w:val="4"/>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to perform studies and statistical and analytical research;</w:t>
                              </w:r>
                            </w:p>
                            <w:p w14:paraId="24BC0225" w14:textId="77777777" w:rsidR="00A361F8" w:rsidRPr="0066085D" w:rsidRDefault="00A361F8" w:rsidP="0066085D">
                              <w:pPr>
                                <w:pStyle w:val="ListParagraph"/>
                                <w:numPr>
                                  <w:ilvl w:val="0"/>
                                  <w:numId w:val="4"/>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 xml:space="preserve">to transfer data to third parties (see below); </w:t>
                              </w:r>
                            </w:p>
                            <w:p w14:paraId="24BC0226" w14:textId="53D8D8DB" w:rsidR="00A361F8" w:rsidRPr="0066085D" w:rsidRDefault="00A361F8" w:rsidP="0066085D">
                              <w:pPr>
                                <w:pStyle w:val="ListParagraph"/>
                                <w:numPr>
                                  <w:ilvl w:val="0"/>
                                  <w:numId w:val="4"/>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where necessary, to comply with any legal obligation;</w:t>
                              </w:r>
                            </w:p>
                            <w:p w14:paraId="24BC0227" w14:textId="77777777" w:rsidR="00A361F8" w:rsidRPr="0066085D" w:rsidRDefault="00A361F8" w:rsidP="0066085D">
                              <w:pPr>
                                <w:pStyle w:val="ListParagraph"/>
                                <w:numPr>
                                  <w:ilvl w:val="0"/>
                                  <w:numId w:val="4"/>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when you start working for the Company, to perform our duties to you as your employer or customer (in the case of individual contractors); and</w:t>
                              </w:r>
                            </w:p>
                            <w:p w14:paraId="24BC0228" w14:textId="77777777" w:rsidR="00A361F8" w:rsidRPr="0066085D" w:rsidRDefault="00A361F8" w:rsidP="0066085D">
                              <w:pPr>
                                <w:pStyle w:val="ListParagraph"/>
                                <w:numPr>
                                  <w:ilvl w:val="0"/>
                                  <w:numId w:val="4"/>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 xml:space="preserve">when you start working for the Company: </w:t>
                              </w:r>
                            </w:p>
                            <w:p w14:paraId="24BC0229"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to comply with your contract of employment or contract for services, and all other contracts and rules that govern our employment or other contractual relationship with you;</w:t>
                              </w:r>
                            </w:p>
                            <w:p w14:paraId="24BC022A"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maintain and improve administration of talent generally (including for the purposes of workforce analysis);</w:t>
                              </w:r>
                            </w:p>
                            <w:p w14:paraId="24BC022B"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 xml:space="preserve">carry out other human resources activities (including work management, absence management, training/people management, expense management, and disciplinary procedures); </w:t>
                              </w:r>
                            </w:p>
                            <w:p w14:paraId="24BC022C"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manage shares and other assets to which you may be entitled;</w:t>
                              </w:r>
                            </w:p>
                            <w:p w14:paraId="24BC022D"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promote the security and protection of people, premises, systems and assets;</w:t>
                              </w:r>
                            </w:p>
                            <w:p w14:paraId="24BC022E"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monitor compliance with internal policies and procedures;</w:t>
                              </w:r>
                            </w:p>
                            <w:p w14:paraId="24BC022F"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 xml:space="preserve">administer communications and other systems used by the Company and the Adecco Group (including internal contact databases and intranets); </w:t>
                              </w:r>
                            </w:p>
                            <w:p w14:paraId="24BC0230"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investigate or respond to incidents and complaints;</w:t>
                              </w:r>
                            </w:p>
                            <w:p w14:paraId="24BC0231"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comply with obligations and rights and cooperate with investigations carried out by the police, government or regulators; or</w:t>
                              </w:r>
                            </w:p>
                            <w:p w14:paraId="24BC0232" w14:textId="77777777" w:rsidR="00A361F8" w:rsidRPr="0066085D" w:rsidRDefault="00A361F8" w:rsidP="0066085D">
                              <w:pPr>
                                <w:pStyle w:val="ListParagraph"/>
                                <w:numPr>
                                  <w:ilvl w:val="0"/>
                                  <w:numId w:val="5"/>
                                </w:numPr>
                                <w:spacing w:before="120" w:line="360" w:lineRule="auto"/>
                                <w:rPr>
                                  <w:rFonts w:eastAsia="Times New Roman" w:cs="Times New Roman"/>
                                  <w:color w:val="808080"/>
                                  <w:sz w:val="28"/>
                                  <w:szCs w:val="28"/>
                                  <w:lang w:val="en-GB"/>
                                </w:rPr>
                              </w:pPr>
                              <w:r w:rsidRPr="0066085D">
                                <w:rPr>
                                  <w:rFonts w:eastAsia="Times New Roman" w:cs="Times New Roman"/>
                                  <w:color w:val="808080"/>
                                  <w:sz w:val="28"/>
                                  <w:szCs w:val="28"/>
                                  <w:lang w:val="en-GB"/>
                                </w:rPr>
                                <w:t xml:space="preserve">participate in any potential or actual purchase or sale, or joint venture, of all or part of a business or company, that any member of the Adecco Group wishes to participate in. </w:t>
                              </w:r>
                            </w:p>
                            <w:p w14:paraId="24BC0233" w14:textId="77777777" w:rsidR="00A361F8" w:rsidRDefault="00A361F8">
                              <w:pPr>
                                <w:spacing w:before="120" w:line="360" w:lineRule="auto"/>
                                <w:rPr>
                                  <w:rFonts w:eastAsia="Times New Roman" w:cs="Times New Roman"/>
                                  <w:color w:val="808080"/>
                                  <w:sz w:val="28"/>
                                  <w:szCs w:val="28"/>
                                  <w:lang w:val="en-GB"/>
                                </w:rPr>
                              </w:pPr>
                            </w:p>
                            <w:p w14:paraId="24BC0234" w14:textId="77777777" w:rsidR="00A361F8" w:rsidRDefault="00A361F8" w:rsidP="00826783">
                              <w:pPr>
                                <w:spacing w:line="360" w:lineRule="auto"/>
                                <w:rPr>
                                  <w:rFonts w:eastAsia="Times New Roman" w:cstheme="minorHAnsi"/>
                                  <w:b/>
                                  <w:bCs/>
                                  <w:color w:val="46ACB9"/>
                                  <w:sz w:val="32"/>
                                  <w:szCs w:val="32"/>
                                  <w:u w:val="single"/>
                                </w:rPr>
                              </w:pPr>
                              <w:bookmarkStart w:id="4" w:name="Why_and_on_which_basis_do_we_use_persona"/>
                              <w:r>
                                <w:rPr>
                                  <w:rStyle w:val="Strong"/>
                                  <w:rFonts w:eastAsia="Times New Roman" w:cstheme="minorHAnsi"/>
                                  <w:color w:val="46ACB9"/>
                                  <w:sz w:val="32"/>
                                  <w:szCs w:val="32"/>
                                  <w:u w:val="single"/>
                                </w:rPr>
                                <w:t>Why and on which basis do we use personal data?</w:t>
                              </w:r>
                              <w:bookmarkEnd w:id="4"/>
                              <w:r>
                                <w:rPr>
                                  <w:rFonts w:eastAsia="Times New Roman" w:cstheme="minorHAnsi"/>
                                  <w:color w:val="808080"/>
                                  <w:sz w:val="28"/>
                                  <w:szCs w:val="28"/>
                                </w:rPr>
                                <w:br/>
                              </w:r>
                              <w:r>
                                <w:rPr>
                                  <w:rFonts w:eastAsia="Times New Roman" w:cs="Times New Roman"/>
                                  <w:color w:val="808080"/>
                                  <w:sz w:val="28"/>
                                  <w:szCs w:val="28"/>
                                  <w:lang w:val="en-GB"/>
                                </w:rPr>
                                <w:t>We are required by law to have a ground set out in the law to process the information we hold about you. The legal grounds can be:</w:t>
                              </w:r>
                            </w:p>
                            <w:p w14:paraId="24BC0235" w14:textId="77777777" w:rsidR="00A361F8" w:rsidRDefault="00A361F8">
                              <w:pPr>
                                <w:spacing w:before="240" w:after="160" w:line="360" w:lineRule="auto"/>
                                <w:rPr>
                                  <w:rFonts w:eastAsia="Times New Roman" w:cs="Times New Roman"/>
                                  <w:color w:val="808080"/>
                                  <w:sz w:val="28"/>
                                  <w:szCs w:val="28"/>
                                  <w:lang w:val="en-GB"/>
                                </w:rPr>
                              </w:pPr>
                              <w:r>
                                <w:rPr>
                                  <w:rFonts w:eastAsia="Times New Roman" w:cs="Times New Roman"/>
                                  <w:i/>
                                  <w:color w:val="808080"/>
                                  <w:sz w:val="28"/>
                                  <w:szCs w:val="28"/>
                                  <w:lang w:val="en-GB"/>
                                </w:rPr>
                                <w:t>the performance of a contract to which the data subject is a party (purposes 1 and 6-7)</w:t>
                              </w:r>
                              <w:r>
                                <w:rPr>
                                  <w:rFonts w:eastAsia="Times New Roman" w:cs="Times New Roman"/>
                                  <w:color w:val="808080"/>
                                  <w:sz w:val="28"/>
                                  <w:szCs w:val="28"/>
                                  <w:lang w:val="en-GB"/>
                                </w:rPr>
                                <w:t xml:space="preserve">, </w:t>
                              </w:r>
                              <w:r>
                                <w:rPr>
                                  <w:rFonts w:eastAsia="Times New Roman" w:cs="Times New Roman"/>
                                  <w:i/>
                                  <w:color w:val="808080"/>
                                  <w:sz w:val="28"/>
                                  <w:szCs w:val="28"/>
                                  <w:lang w:val="en-GB"/>
                                </w:rPr>
                                <w:t>processing necessary to comply with legal obligations (purposes 5-7)</w:t>
                              </w:r>
                              <w:r>
                                <w:rPr>
                                  <w:rFonts w:eastAsia="Times New Roman" w:cs="Times New Roman"/>
                                  <w:color w:val="808080"/>
                                  <w:sz w:val="28"/>
                                  <w:szCs w:val="28"/>
                                  <w:lang w:val="en-GB"/>
                                </w:rPr>
                                <w:t xml:space="preserve"> and/or </w:t>
                              </w:r>
                              <w:r>
                                <w:rPr>
                                  <w:rFonts w:eastAsia="Times New Roman" w:cs="Times New Roman"/>
                                  <w:i/>
                                  <w:color w:val="808080"/>
                                  <w:sz w:val="28"/>
                                  <w:szCs w:val="28"/>
                                  <w:lang w:val="en-GB"/>
                                </w:rPr>
                                <w:t>processing necessary in the legitimate interests of Adecco in exercising its and its staff fundamental rights to run a business (purposes 1-7)</w:t>
                              </w:r>
                              <w:r>
                                <w:rPr>
                                  <w:rFonts w:eastAsia="Times New Roman" w:cs="Times New Roman"/>
                                  <w:color w:val="808080"/>
                                  <w:sz w:val="28"/>
                                  <w:szCs w:val="28"/>
                                  <w:lang w:val="en-GB"/>
                                </w:rPr>
                                <w:t>. We shall only process your personal information other than on these grounds with your consent (a further processing ground).</w:t>
                              </w:r>
                            </w:p>
                            <w:p w14:paraId="24BC0236" w14:textId="77777777" w:rsidR="00A361F8" w:rsidRDefault="00A361F8">
                              <w:pPr>
                                <w:spacing w:line="360" w:lineRule="auto"/>
                                <w:rPr>
                                  <w:rFonts w:eastAsia="Times New Roman" w:cs="Arial"/>
                                  <w:color w:val="808080"/>
                                  <w:sz w:val="28"/>
                                  <w:szCs w:val="28"/>
                                  <w:lang w:val="en"/>
                                </w:rPr>
                              </w:pPr>
                              <w:r>
                                <w:rPr>
                                  <w:rFonts w:eastAsia="Times New Roman" w:cstheme="minorHAnsi"/>
                                  <w:color w:val="808080"/>
                                  <w:sz w:val="28"/>
                                  <w:szCs w:val="28"/>
                                </w:rPr>
                                <w:br/>
                              </w:r>
                              <w:bookmarkStart w:id="5" w:name="Do_you_have_to_give_us_the_personal_info"/>
                              <w:r>
                                <w:rPr>
                                  <w:rStyle w:val="Strong"/>
                                  <w:rFonts w:eastAsia="Times New Roman" w:cstheme="minorHAnsi"/>
                                  <w:color w:val="46ACB9"/>
                                  <w:sz w:val="32"/>
                                  <w:szCs w:val="32"/>
                                  <w:u w:val="single"/>
                                </w:rPr>
                                <w:t>Do you have to give us the personal information we ask for?</w:t>
                              </w:r>
                              <w:bookmarkEnd w:id="5"/>
                              <w:r>
                                <w:rPr>
                                  <w:rFonts w:eastAsia="Times New Roman" w:cstheme="minorHAnsi"/>
                                  <w:color w:val="808080"/>
                                  <w:sz w:val="28"/>
                                  <w:szCs w:val="28"/>
                                </w:rPr>
                                <w:br/>
                              </w:r>
                              <w:r>
                                <w:rPr>
                                  <w:rFonts w:eastAsia="Times New Roman" w:cs="Arial"/>
                                  <w:color w:val="808080"/>
                                  <w:sz w:val="28"/>
                                  <w:szCs w:val="28"/>
                                  <w:lang w:val="en"/>
                                </w:rPr>
                                <w:t>The provision of your personal information is a requirement necessary to enter and/or maintain our contract with you. This means that you are obliged to provide your personal information to us.</w:t>
                              </w:r>
                            </w:p>
                            <w:p w14:paraId="24BC0237" w14:textId="77777777" w:rsidR="00A361F8" w:rsidRDefault="00A361F8">
                              <w:pPr>
                                <w:spacing w:line="360" w:lineRule="auto"/>
                                <w:rPr>
                                  <w:rFonts w:eastAsia="Times New Roman" w:cs="Arial"/>
                                  <w:color w:val="808080"/>
                                  <w:sz w:val="28"/>
                                  <w:szCs w:val="28"/>
                                  <w:lang w:val="en"/>
                                </w:rPr>
                              </w:pPr>
                            </w:p>
                            <w:p w14:paraId="24BC0238" w14:textId="77777777" w:rsidR="00A361F8" w:rsidRDefault="00A361F8">
                              <w:pPr>
                                <w:spacing w:line="360" w:lineRule="auto"/>
                                <w:rPr>
                                  <w:rFonts w:eastAsia="Times New Roman" w:cstheme="minorHAnsi"/>
                                  <w:color w:val="808080"/>
                                  <w:sz w:val="28"/>
                                  <w:szCs w:val="28"/>
                                </w:rPr>
                              </w:pPr>
                              <w:r>
                                <w:rPr>
                                  <w:rFonts w:eastAsia="Times New Roman" w:cs="Arial"/>
                                  <w:color w:val="808080"/>
                                  <w:sz w:val="28"/>
                                  <w:szCs w:val="28"/>
                                  <w:lang w:val="en"/>
                                </w:rPr>
                                <w:t>If you do not provide your personal information  to us, we will either not be able to conduct the employment or supplier relationship with you or, at least, you may not be able to participate in certain processes such as feedback or career development (which may also not be in line with your contract with us ).</w:t>
                              </w:r>
                              <w:r>
                                <w:rPr>
                                  <w:rFonts w:eastAsia="Times New Roman" w:cstheme="minorHAnsi"/>
                                  <w:color w:val="808080"/>
                                  <w:sz w:val="28"/>
                                  <w:szCs w:val="28"/>
                                </w:rPr>
                                <w:br/>
                                <w:t> </w:t>
                              </w:r>
                              <w:r>
                                <w:rPr>
                                  <w:rFonts w:eastAsia="Times New Roman" w:cstheme="minorHAnsi"/>
                                  <w:color w:val="808080"/>
                                  <w:sz w:val="28"/>
                                  <w:szCs w:val="28"/>
                                </w:rPr>
                                <w:br/>
                              </w:r>
                              <w:bookmarkStart w:id="6" w:name="Do_we_process_information_about_you_with"/>
                              <w:r>
                                <w:rPr>
                                  <w:rStyle w:val="Strong"/>
                                  <w:rFonts w:eastAsia="Times New Roman" w:cstheme="minorHAnsi"/>
                                  <w:color w:val="46ACB9"/>
                                  <w:sz w:val="32"/>
                                  <w:szCs w:val="32"/>
                                  <w:u w:val="single"/>
                                </w:rPr>
                                <w:t>Do we process information about you without any human intervention at all?</w:t>
                              </w:r>
                              <w:bookmarkEnd w:id="6"/>
                              <w:r>
                                <w:rPr>
                                  <w:rFonts w:eastAsia="Times New Roman" w:cstheme="minorHAnsi"/>
                                  <w:color w:val="808080"/>
                                  <w:sz w:val="28"/>
                                  <w:szCs w:val="28"/>
                                </w:rPr>
                                <w:br/>
                              </w:r>
                              <w:r>
                                <w:rPr>
                                  <w:rFonts w:eastAsia="Times New Roman" w:cs="Times New Roman"/>
                                  <w:color w:val="808080"/>
                                  <w:sz w:val="28"/>
                                  <w:szCs w:val="28"/>
                                  <w:lang w:val="en-GB"/>
                                </w:rPr>
                                <w:t>Yes we do.  The Company uses automated systems/processes and automated decision-making (like profiling) to provide you, and our clients, with the services you request from us.  For example, when we or our clients are looking for coaches or consultants for candidate engagements, we can conduct a search of our lists of using automated criteria to compile a shortlist.</w:t>
                              </w:r>
                              <w:r>
                                <w:rPr>
                                  <w:rFonts w:eastAsia="Times New Roman" w:cs="Times New Roman"/>
                                  <w:color w:val="808080"/>
                                  <w:lang w:val="en-GB"/>
                                </w:rPr>
                                <w:t xml:space="preserve"> </w:t>
                              </w:r>
                              <w:r>
                                <w:rPr>
                                  <w:rFonts w:eastAsia="Times New Roman" w:cstheme="minorHAnsi"/>
                                  <w:color w:val="808080"/>
                                  <w:sz w:val="28"/>
                                  <w:szCs w:val="28"/>
                                </w:rPr>
                                <w:br/>
                              </w:r>
                              <w:r>
                                <w:rPr>
                                  <w:rFonts w:eastAsia="Times New Roman" w:cstheme="minorHAnsi"/>
                                  <w:color w:val="808080"/>
                                  <w:sz w:val="28"/>
                                  <w:szCs w:val="28"/>
                                </w:rPr>
                                <w:br/>
                              </w:r>
                              <w:bookmarkStart w:id="7" w:name="How_long_do_you_keep_my_personal_informa"/>
                              <w:r>
                                <w:rPr>
                                  <w:rStyle w:val="Strong"/>
                                  <w:rFonts w:eastAsia="Times New Roman" w:cstheme="minorHAnsi"/>
                                  <w:color w:val="46ACB9"/>
                                  <w:sz w:val="32"/>
                                  <w:szCs w:val="32"/>
                                  <w:u w:val="single"/>
                                </w:rPr>
                                <w:t>How long do you keep my personal information for?</w:t>
                              </w:r>
                              <w:bookmarkEnd w:id="7"/>
                              <w:r>
                                <w:rPr>
                                  <w:rFonts w:eastAsia="Times New Roman" w:cstheme="minorHAnsi"/>
                                  <w:color w:val="808080"/>
                                  <w:sz w:val="28"/>
                                  <w:szCs w:val="28"/>
                                </w:rPr>
                                <w:br/>
                              </w:r>
                              <w:r>
                                <w:rPr>
                                  <w:rFonts w:eastAsia="Times New Roman" w:cs="Times New Roman"/>
                                  <w:iCs/>
                                  <w:color w:val="808080"/>
                                  <w:sz w:val="28"/>
                                  <w:szCs w:val="28"/>
                                  <w:lang w:val="en-GB"/>
                                </w:rPr>
                                <w:t xml:space="preserve">The Company can (and in some circumstances must, depending on the type of data) keep your data for several years after your employment with us has ended. Generally we retain data concerning taxes and your contract of employment, financial information (including payroll data and data relating to pay, </w:t>
                              </w:r>
                              <w:r>
                                <w:rPr>
                                  <w:rFonts w:eastAsia="Times New Roman" w:cs="Times New Roman"/>
                                  <w:i/>
                                  <w:iCs/>
                                  <w:color w:val="808080"/>
                                  <w:sz w:val="28"/>
                                  <w:szCs w:val="28"/>
                                  <w:lang w:val="en-GB"/>
                                </w:rPr>
                                <w:t>etc.</w:t>
                              </w:r>
                              <w:r>
                                <w:rPr>
                                  <w:rFonts w:eastAsia="Times New Roman" w:cs="Times New Roman"/>
                                  <w:iCs/>
                                  <w:color w:val="808080"/>
                                  <w:sz w:val="28"/>
                                  <w:szCs w:val="28"/>
                                  <w:lang w:val="en-GB"/>
                                </w:rPr>
                                <w:t>) for 7 years, and other personal information for 3 years. We retain sensitive personal data for no longer than is reasonably necessary.</w:t>
                              </w:r>
                              <w:r>
                                <w:rPr>
                                  <w:rFonts w:eastAsia="Times New Roman" w:cstheme="minorHAnsi"/>
                                  <w:color w:val="808080"/>
                                  <w:sz w:val="28"/>
                                  <w:szCs w:val="28"/>
                                </w:rPr>
                                <w:br/>
                              </w:r>
                              <w:r>
                                <w:rPr>
                                  <w:rFonts w:eastAsia="Times New Roman" w:cstheme="minorHAnsi"/>
                                  <w:color w:val="808080"/>
                                  <w:sz w:val="28"/>
                                  <w:szCs w:val="28"/>
                                </w:rPr>
                                <w:br/>
                              </w:r>
                              <w:bookmarkStart w:id="8" w:name="Do_we_transfer_your_personal_data_to_thi"/>
                              <w:r>
                                <w:rPr>
                                  <w:rStyle w:val="Strong"/>
                                  <w:rFonts w:eastAsia="Times New Roman" w:cstheme="minorHAnsi"/>
                                  <w:color w:val="46ACB9"/>
                                  <w:sz w:val="32"/>
                                  <w:szCs w:val="32"/>
                                  <w:u w:val="single"/>
                                </w:rPr>
                                <w:t>Do we transfer your personal data to third parties?</w:t>
                              </w:r>
                              <w:bookmarkEnd w:id="8"/>
                              <w:r>
                                <w:rPr>
                                  <w:rFonts w:eastAsia="Times New Roman" w:cstheme="minorHAnsi"/>
                                  <w:color w:val="46ACB9"/>
                                  <w:sz w:val="28"/>
                                  <w:szCs w:val="28"/>
                                </w:rPr>
                                <w:t>                             </w:t>
                              </w:r>
                              <w:r>
                                <w:rPr>
                                  <w:rFonts w:eastAsia="Times New Roman" w:cstheme="minorHAnsi"/>
                                  <w:color w:val="808080"/>
                                  <w:sz w:val="28"/>
                                  <w:szCs w:val="28"/>
                                </w:rPr>
                                <w:br/>
                                <w:t>As mentioned above, we usually disclose your data to third parties. This is done to complete the purposes set out above. We do this in the following circumstances:</w:t>
                              </w:r>
                            </w:p>
                            <w:p w14:paraId="24BC0239" w14:textId="77777777" w:rsidR="00A361F8" w:rsidRDefault="00A361F8">
                              <w:pPr>
                                <w:numPr>
                                  <w:ilvl w:val="0"/>
                                  <w:numId w:val="1"/>
                                </w:numPr>
                                <w:spacing w:after="200" w:line="360" w:lineRule="auto"/>
                                <w:contextualSpacing/>
                                <w:rPr>
                                  <w:rFonts w:eastAsia="Times New Roman" w:cs="Times New Roman"/>
                                  <w:color w:val="808080"/>
                                  <w:sz w:val="28"/>
                                  <w:szCs w:val="28"/>
                                  <w:lang w:val="en-GB"/>
                                </w:rPr>
                              </w:pPr>
                              <w:r>
                                <w:rPr>
                                  <w:rFonts w:eastAsia="Times New Roman" w:cs="Times New Roman"/>
                                  <w:color w:val="808080"/>
                                  <w:sz w:val="28"/>
                                  <w:szCs w:val="28"/>
                                  <w:lang w:val="en-GB"/>
                                </w:rPr>
                                <w:t>To our suppliers. We can, for example, engage a supplier to carry out administrative and operational work in support of our relationship with you. The supplier(s) will be subject to contractual and other legal obligations to preserve the confidentiality of your data and to respect your privacy, and will only have access to the data they need to perform their functions;</w:t>
                              </w:r>
                            </w:p>
                            <w:p w14:paraId="24BC023A"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 xml:space="preserve">To members of the Adecco group of companies in other countries. These are located in- or outside the European Union, the United Kingdom and Switzerland; different members of the group fulfil different functions and as result your information will be shared with them for different reasons; </w:t>
                              </w:r>
                            </w:p>
                            <w:p w14:paraId="24BC023B"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To our clients: we will share your data with clients of ours who are seeking coaching or other service engagements you may be qualified to perform on behalf of the Company, or for whose employees you are performing services on behalf of the Company.   They owe contractual and other confidentiality obligations in relation to your data to us, and to you;</w:t>
                              </w:r>
                            </w:p>
                            <w:p w14:paraId="24BC023C"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We will share your data with government, police, regulators or law enforcement agencies if, at our sole discretion, we consider that we are legally obliged or authorised to do so or it would be prudent to do so; and</w:t>
                              </w:r>
                            </w:p>
                            <w:p w14:paraId="24BC023D" w14:textId="77777777" w:rsidR="00A361F8" w:rsidRDefault="00A361F8">
                              <w:pPr>
                                <w:numPr>
                                  <w:ilvl w:val="0"/>
                                  <w:numId w:val="1"/>
                                </w:numPr>
                                <w:spacing w:before="120" w:line="360" w:lineRule="auto"/>
                                <w:rPr>
                                  <w:rFonts w:eastAsia="Times New Roman" w:cs="Times New Roman"/>
                                  <w:color w:val="808080"/>
                                  <w:sz w:val="28"/>
                                  <w:szCs w:val="28"/>
                                  <w:lang w:val="en-GB"/>
                                </w:rPr>
                              </w:pPr>
                              <w:r>
                                <w:rPr>
                                  <w:rFonts w:eastAsia="Times New Roman" w:cs="Times New Roman"/>
                                  <w:color w:val="808080"/>
                                  <w:sz w:val="28"/>
                                  <w:szCs w:val="28"/>
                                  <w:lang w:val="en-GB"/>
                                </w:rPr>
                                <w:t xml:space="preserve">As part of due diligence relating to (or implementation of) a merger, acquisition, change in service provider or other business transaction we can disclose your data to the prospective seller or buyer, new service provider and their advisers. </w:t>
                              </w:r>
                            </w:p>
                            <w:p w14:paraId="24BC023E" w14:textId="6E270442" w:rsidR="00A361F8" w:rsidRDefault="00A361F8">
                              <w:pPr>
                                <w:spacing w:before="240" w:line="360" w:lineRule="auto"/>
                                <w:rPr>
                                  <w:color w:val="808080"/>
                                  <w:sz w:val="28"/>
                                  <w:szCs w:val="28"/>
                                </w:rPr>
                              </w:pPr>
                              <w:r>
                                <w:rPr>
                                  <w:rFonts w:eastAsia="Times New Roman" w:cstheme="minorHAnsi"/>
                                  <w:color w:val="808080"/>
                                  <w:sz w:val="28"/>
                                  <w:szCs w:val="28"/>
                                </w:rPr>
                                <w:br/>
                              </w:r>
                              <w:bookmarkStart w:id="9" w:name="Do_we_transfer_your_data_ouitside_the_Eu"/>
                              <w:r>
                                <w:rPr>
                                  <w:rStyle w:val="Strong"/>
                                  <w:rFonts w:eastAsia="Times New Roman" w:cstheme="minorHAnsi"/>
                                  <w:color w:val="46ACB9"/>
                                  <w:sz w:val="32"/>
                                  <w:szCs w:val="32"/>
                                  <w:u w:val="single"/>
                                </w:rPr>
                                <w:t>Do we transfer your data outside the European Union?</w:t>
                              </w:r>
                              <w:bookmarkEnd w:id="9"/>
                              <w:r>
                                <w:rPr>
                                  <w:rFonts w:eastAsia="Times New Roman" w:cstheme="minorHAnsi"/>
                                  <w:color w:val="808080"/>
                                  <w:sz w:val="28"/>
                                  <w:szCs w:val="28"/>
                                </w:rPr>
                                <w:br/>
                              </w:r>
                              <w:r w:rsidR="00970EA3" w:rsidRPr="00970EA3">
                                <w:rPr>
                                  <w:color w:val="808080"/>
                                  <w:sz w:val="28"/>
                                  <w:szCs w:val="28"/>
                                </w:rPr>
                                <w:t xml:space="preserve">LHH is a global organisation, and, </w:t>
                              </w:r>
                              <w:r w:rsidR="00007D30">
                                <w:rPr>
                                  <w:color w:val="808080"/>
                                  <w:sz w:val="28"/>
                                  <w:szCs w:val="28"/>
                                </w:rPr>
                                <w:t>i</w:t>
                              </w:r>
                              <w:r>
                                <w:rPr>
                                  <w:color w:val="808080"/>
                                  <w:sz w:val="28"/>
                                  <w:szCs w:val="28"/>
                                </w:rPr>
                                <w:t xml:space="preserve">n order to provide our products and services to you, we may send and store your personal information outside of the country where you reside or are located. </w:t>
                              </w:r>
                              <w:r w:rsidR="00E146ED" w:rsidRPr="00E146ED">
                                <w:rPr>
                                  <w:color w:val="808080"/>
                                  <w:sz w:val="28"/>
                                  <w:szCs w:val="28"/>
                                </w:rPr>
                                <w:t>We take steps to ensure that the information we collect is processed according to this Privacy Policy and the requirements of applicable law.</w:t>
                              </w:r>
                            </w:p>
                            <w:p w14:paraId="24BC023F" w14:textId="77777777" w:rsidR="00A361F8" w:rsidRDefault="00A361F8">
                              <w:pPr>
                                <w:spacing w:before="240" w:line="360" w:lineRule="auto"/>
                                <w:rPr>
                                  <w:color w:val="808080"/>
                                  <w:sz w:val="28"/>
                                  <w:szCs w:val="28"/>
                                </w:rPr>
                              </w:pPr>
                            </w:p>
                            <w:p w14:paraId="24BC0240" w14:textId="62E2A994" w:rsidR="00A361F8" w:rsidRDefault="00A361F8" w:rsidP="004E4382">
                              <w:pPr>
                                <w:spacing w:before="240" w:line="360" w:lineRule="auto"/>
                                <w:rPr>
                                  <w:color w:val="808080"/>
                                  <w:sz w:val="28"/>
                                  <w:szCs w:val="28"/>
                                </w:rPr>
                              </w:pPr>
                              <w:r w:rsidRPr="76DC81FC">
                                <w:rPr>
                                  <w:color w:val="808080" w:themeColor="background1" w:themeShade="80"/>
                                  <w:sz w:val="28"/>
                                  <w:szCs w:val="28"/>
                                </w:rPr>
                                <w:t xml:space="preserve">This means that if you are a resident of, or located in the European Union, </w:t>
                              </w:r>
                              <w:r w:rsidR="00634E80" w:rsidRPr="00634E80">
                                <w:rPr>
                                  <w:color w:val="808080" w:themeColor="background1" w:themeShade="80"/>
                                  <w:sz w:val="28"/>
                                  <w:szCs w:val="28"/>
                                </w:rPr>
                                <w:t xml:space="preserve">Switzerland or the United Kingdom, </w:t>
                              </w:r>
                              <w:r w:rsidRPr="76DC81FC">
                                <w:rPr>
                                  <w:color w:val="808080" w:themeColor="background1" w:themeShade="80"/>
                                  <w:sz w:val="28"/>
                                  <w:szCs w:val="28"/>
                                </w:rPr>
                                <w:t xml:space="preserve">your data can be transferred and processed in other countries, </w:t>
                              </w:r>
                              <w:r w:rsidR="00D80217" w:rsidRPr="00D80217">
                                <w:rPr>
                                  <w:color w:val="808080" w:themeColor="background1" w:themeShade="80"/>
                                  <w:sz w:val="28"/>
                                  <w:szCs w:val="28"/>
                                </w:rPr>
                                <w:t>some of which have not yet been determined by the European Commission to have an adequate level of data protection. For example, their laws may not guarantee you the same rights, or there may not be a privacy supervisory authority there that is capable of addressing your complaints. When we engage in such transfers, we use a variety of legal mechanisms, including contracts, to help ensure your rights and protections travel with your data. To learn more about the European Commission’s decisions on the adequacy of the protection of personal data in the countries where the Company processes personal information, see this article on the European Commission website</w:t>
                              </w:r>
                              <w:r w:rsidRPr="76DC81FC">
                                <w:rPr>
                                  <w:color w:val="808080" w:themeColor="background1" w:themeShade="80"/>
                                  <w:sz w:val="28"/>
                                  <w:szCs w:val="28"/>
                                </w:rPr>
                                <w:t xml:space="preserve">: </w:t>
                              </w:r>
                              <w:hyperlink r:id="rId9" w:history="1">
                                <w:r>
                                  <w:rPr>
                                    <w:rStyle w:val="Hyperlink"/>
                                    <w:color w:val="46ACB9"/>
                                    <w:sz w:val="28"/>
                                    <w:szCs w:val="28"/>
                                  </w:rPr>
                                  <w:t>https://ec.europa.eu/info/law/law-topic/data-protection/international-dimension-data-protection/adequacy-decisions_en</w:t>
                                </w:r>
                              </w:hyperlink>
                              <w:r w:rsidRPr="76DC81FC">
                                <w:rPr>
                                  <w:color w:val="808080" w:themeColor="background1" w:themeShade="80"/>
                                  <w:sz w:val="28"/>
                                  <w:szCs w:val="28"/>
                                </w:rPr>
                                <w:t>.</w:t>
                              </w:r>
                              <w:r w:rsidR="00E631C3">
                                <w:rPr>
                                  <w:color w:val="808080" w:themeColor="background1" w:themeShade="80"/>
                                  <w:sz w:val="28"/>
                                  <w:szCs w:val="28"/>
                                </w:rPr>
                                <w:t xml:space="preserve"> </w:t>
                              </w:r>
                              <w:r w:rsidR="00E631C3" w:rsidRPr="00E631C3">
                                <w:rPr>
                                  <w:color w:val="808080" w:themeColor="background1" w:themeShade="80"/>
                                  <w:sz w:val="28"/>
                                  <w:szCs w:val="28"/>
                                </w:rPr>
                                <w:t xml:space="preserve">LHH continually monitors the circumstances surrounding such transfers in order to ensure that these maintain, in practice, a level of protection that is essentially equivalent to the one guaranteed by the GDPR. If you would like to know more about our data transfer practices or to obtain a copy of the safeguards we use to protect your data, </w:t>
                              </w:r>
                              <w:r w:rsidR="00F832CE">
                                <w:rPr>
                                  <w:color w:val="808080" w:themeColor="background1" w:themeShade="80"/>
                                  <w:sz w:val="28"/>
                                  <w:szCs w:val="28"/>
                                </w:rPr>
                                <w:t>you may c</w:t>
                              </w:r>
                              <w:r w:rsidR="00E631C3" w:rsidRPr="00E631C3">
                                <w:rPr>
                                  <w:color w:val="808080" w:themeColor="background1" w:themeShade="80"/>
                                  <w:sz w:val="28"/>
                                  <w:szCs w:val="28"/>
                                </w:rPr>
                                <w:t>ontact us</w:t>
                              </w:r>
                              <w:r w:rsidR="00F832CE">
                                <w:rPr>
                                  <w:color w:val="808080" w:themeColor="background1" w:themeShade="80"/>
                                  <w:sz w:val="28"/>
                                  <w:szCs w:val="28"/>
                                </w:rPr>
                                <w:t xml:space="preserve"> as directed,</w:t>
                              </w:r>
                              <w:r w:rsidR="00E631C3" w:rsidRPr="00E631C3">
                                <w:rPr>
                                  <w:color w:val="808080" w:themeColor="background1" w:themeShade="80"/>
                                  <w:sz w:val="28"/>
                                  <w:szCs w:val="28"/>
                                </w:rPr>
                                <w:t xml:space="preserve"> below. </w:t>
                              </w:r>
                            </w:p>
                            <w:p w14:paraId="24BC0241" w14:textId="7FDBF406" w:rsidR="00A361F8" w:rsidRDefault="00A361F8" w:rsidP="004E4382">
                              <w:pPr>
                                <w:spacing w:before="240" w:line="360" w:lineRule="auto"/>
                                <w:rPr>
                                  <w:rFonts w:cs="Calibri"/>
                                  <w:b/>
                                  <w:color w:val="808080"/>
                                  <w:sz w:val="28"/>
                                  <w:szCs w:val="28"/>
                                </w:rPr>
                              </w:pPr>
                            </w:p>
                            <w:p w14:paraId="24BC0242" w14:textId="5125AEBA" w:rsidR="00A361F8" w:rsidRDefault="00A361F8">
                              <w:pPr>
                                <w:spacing w:before="240" w:line="360" w:lineRule="auto"/>
                                <w:rPr>
                                  <w:color w:val="595959" w:themeColor="text1" w:themeTint="A6"/>
                                  <w:sz w:val="28"/>
                                  <w:szCs w:val="28"/>
                                </w:rPr>
                              </w:pPr>
                              <w:r>
                                <w:rPr>
                                  <w:rFonts w:cs="Calibri"/>
                                  <w:b/>
                                  <w:color w:val="595959" w:themeColor="text1" w:themeTint="A6"/>
                                  <w:sz w:val="28"/>
                                  <w:szCs w:val="28"/>
                                </w:rPr>
                                <w:t>E.U.-U.S. and Swiss-U.S. Privacy Shield</w:t>
                              </w:r>
                            </w:p>
                            <w:p w14:paraId="24BC0243" w14:textId="2DAD0750" w:rsidR="00A361F8" w:rsidRDefault="00A361F8">
                              <w:pPr>
                                <w:shd w:val="clear" w:color="auto" w:fill="FFFFFF"/>
                                <w:spacing w:before="100" w:beforeAutospacing="1" w:after="100" w:afterAutospacing="1" w:line="360" w:lineRule="auto"/>
                                <w:jc w:val="both"/>
                                <w:rPr>
                                  <w:rFonts w:cs="Calibri"/>
                                  <w:b/>
                                  <w:color w:val="808080"/>
                                  <w:sz w:val="28"/>
                                  <w:szCs w:val="28"/>
                                </w:rPr>
                              </w:pPr>
                            </w:p>
                            <w:p w14:paraId="5F86FC1D" w14:textId="22C87A13" w:rsidR="00833A93" w:rsidRDefault="00EC7F48">
                              <w:pPr>
                                <w:shd w:val="clear" w:color="auto" w:fill="FFFFFF"/>
                                <w:spacing w:before="100" w:beforeAutospacing="1" w:after="100" w:afterAutospacing="1" w:line="360" w:lineRule="auto"/>
                                <w:jc w:val="both"/>
                                <w:rPr>
                                  <w:rFonts w:cs="Calibri"/>
                                  <w:color w:val="808080"/>
                                  <w:sz w:val="28"/>
                                  <w:szCs w:val="28"/>
                                </w:rPr>
                              </w:pPr>
                              <w:r>
                                <w:rPr>
                                  <w:rFonts w:cs="Calibri"/>
                                  <w:color w:val="808080"/>
                                  <w:sz w:val="28"/>
                                  <w:szCs w:val="28"/>
                                </w:rPr>
                                <w:t>O</w:t>
                              </w:r>
                              <w:r w:rsidR="00A361F8">
                                <w:rPr>
                                  <w:rFonts w:cs="Calibri"/>
                                  <w:color w:val="808080"/>
                                  <w:sz w:val="28"/>
                                  <w:szCs w:val="28"/>
                                </w:rPr>
                                <w:t xml:space="preserve">ur United States affiliate, Lee Hecht Harrison LLC, with registered address at: c/o Corporation Trust Company, 1209 Orange Street, Wilmington, Delaware 19801, USA, complies with the E.U.-U.S. Privacy Shield Framework and the Swiss-U.S. Privacy Shield Framework as set forth by the US Department of Commerce regarding the collection, use, and retention of personal information transferred from the European Union and United Kingdom and Switzerland to the United States, respectively. Lee Hecht Harrison has certified to the Department of Commerce that it adheres to the Privacy Shield Principles. To learn more about the Privacy Shield program, and to view our certification page, please visit </w:t>
                              </w:r>
                              <w:hyperlink r:id="rId10" w:history="1">
                                <w:r w:rsidR="00A361F8">
                                  <w:rPr>
                                    <w:rStyle w:val="Hyperlink"/>
                                    <w:color w:val="46ACB9"/>
                                    <w:sz w:val="28"/>
                                    <w:szCs w:val="28"/>
                                  </w:rPr>
                                  <w:t>https://www.privacyshield.gov/</w:t>
                                </w:r>
                              </w:hyperlink>
                              <w:r w:rsidR="00A361F8">
                                <w:rPr>
                                  <w:rFonts w:cs="Calibri"/>
                                  <w:color w:val="808080"/>
                                  <w:sz w:val="28"/>
                                  <w:szCs w:val="28"/>
                                </w:rPr>
                                <w:t xml:space="preserve">.Lee Hecht Harrison is responsible for the processing of personal information it receives under the Privacy Shield and subsequently transfers to any third party acting on its behalf. Lee Hecht Harrison complies with the Privacy Shield for all onward transfers of personal data from the EU, including the onward transfer liability provisions. With respect to personal data received or transferred pursuant to the Privacy Shield, Lee Hecht Harrison is subject to U.S. Federal Trade Commission regulations and enforcement. </w:t>
                              </w:r>
                              <w:r w:rsidR="0043713B" w:rsidRPr="0043713B">
                                <w:rPr>
                                  <w:rFonts w:cs="Calibri"/>
                                  <w:color w:val="808080"/>
                                  <w:sz w:val="28"/>
                                  <w:szCs w:val="28"/>
                                </w:rPr>
                                <w:t>In certain situations, we may be required to disclose personal data in response to lawful requests by public authorities, including to meet national security or law enforcement requirements.</w:t>
                              </w:r>
                              <w:r w:rsidR="0043713B">
                                <w:rPr>
                                  <w:rFonts w:cs="Calibri"/>
                                  <w:color w:val="808080"/>
                                  <w:sz w:val="28"/>
                                  <w:szCs w:val="28"/>
                                </w:rPr>
                                <w:t xml:space="preserve"> </w:t>
                              </w:r>
                            </w:p>
                            <w:p w14:paraId="24BC0246" w14:textId="6052B217" w:rsidR="00A361F8" w:rsidRDefault="00A361F8">
                              <w:pPr>
                                <w:shd w:val="clear" w:color="auto" w:fill="FFFFFF"/>
                                <w:spacing w:before="100" w:beforeAutospacing="1" w:after="100" w:afterAutospacing="1" w:line="360" w:lineRule="auto"/>
                                <w:jc w:val="both"/>
                                <w:rPr>
                                  <w:rFonts w:cs="Calibri"/>
                                  <w:color w:val="808080"/>
                                  <w:sz w:val="28"/>
                                  <w:szCs w:val="28"/>
                                </w:rPr>
                              </w:pPr>
                              <w:r>
                                <w:rPr>
                                  <w:rFonts w:cs="Calibri"/>
                                  <w:color w:val="808080"/>
                                  <w:sz w:val="28"/>
                                  <w:szCs w:val="28"/>
                                </w:rPr>
                                <w:t>In cases of onward transfer to third parties of personal information of E.U., United Kingdom or Swiss individuals received pursuant to the Privacy Shield, we may remain liable for the acts of those third parties for their handling of personal information.</w:t>
                              </w:r>
                            </w:p>
                            <w:p w14:paraId="24BC0248" w14:textId="318EE331" w:rsidR="00A361F8" w:rsidRDefault="00A361F8" w:rsidP="76DC81FC">
                              <w:pPr>
                                <w:shd w:val="clear" w:color="auto" w:fill="FFFFFF" w:themeFill="background1"/>
                                <w:spacing w:before="100" w:beforeAutospacing="1" w:after="100" w:afterAutospacing="1" w:line="360" w:lineRule="auto"/>
                                <w:jc w:val="both"/>
                                <w:rPr>
                                  <w:rFonts w:cs="Calibri"/>
                                  <w:color w:val="808080"/>
                                  <w:sz w:val="28"/>
                                  <w:szCs w:val="28"/>
                                </w:rPr>
                              </w:pPr>
                              <w:r w:rsidRPr="76DC81FC">
                                <w:rPr>
                                  <w:rFonts w:cs="Calibri"/>
                                  <w:color w:val="808080" w:themeColor="background1" w:themeShade="80"/>
                                  <w:sz w:val="28"/>
                                  <w:szCs w:val="28"/>
                                </w:rPr>
                                <w:t xml:space="preserve">In compliance with the E.U.-U.S. and Swiss-U.S. Privacy Shield Principles, Lee Hecht Harrison commits to resolve complaints about your privacy and the collection or use of your personal information, </w:t>
                              </w:r>
                              <w:r w:rsidRPr="76DC81FC">
                                <w:rPr>
                                  <w:rFonts w:eastAsia="Times New Roman"/>
                                  <w:color w:val="808080" w:themeColor="background1" w:themeShade="80"/>
                                  <w:sz w:val="28"/>
                                  <w:szCs w:val="28"/>
                                </w:rPr>
                                <w:t>t</w:t>
                              </w:r>
                              <w:r>
                                <w:rPr>
                                  <w:color w:val="808080" w:themeColor="background1" w:themeShade="80"/>
                                  <w:sz w:val="28"/>
                                  <w:szCs w:val="28"/>
                                </w:rPr>
                                <w:t>o cooperate with EU data protection authorities (DPAs) and the Swiss Federal Data Protection and Information Commissioner (FDPIC) and comply with the advice given by such authorities with regard to human resources data transferred from the EU and Switzerland in the context of the employment relationship</w:t>
                              </w:r>
                              <w:r w:rsidRPr="76DC81FC">
                                <w:rPr>
                                  <w:rFonts w:eastAsia="Times New Roman"/>
                                  <w:color w:val="808080" w:themeColor="background1" w:themeShade="80"/>
                                  <w:sz w:val="28"/>
                                  <w:szCs w:val="28"/>
                                </w:rPr>
                                <w:t xml:space="preserve">. </w:t>
                              </w:r>
                              <w:r w:rsidRPr="76DC81FC">
                                <w:rPr>
                                  <w:rFonts w:cs="Calibri"/>
                                  <w:color w:val="808080" w:themeColor="background1" w:themeShade="80"/>
                                  <w:sz w:val="28"/>
                                  <w:szCs w:val="28"/>
                                </w:rPr>
                                <w:t xml:space="preserve"> European Union, United Kingdom or Swiss individuals with inquiries or complaints regarding this privacy policy should first</w:t>
                              </w:r>
                              <w:r w:rsidRPr="76DC81FC" w:rsidDel="009D5905">
                                <w:rPr>
                                  <w:rFonts w:cs="Calibri"/>
                                  <w:color w:val="808080" w:themeColor="background1" w:themeShade="80"/>
                                  <w:sz w:val="28"/>
                                  <w:szCs w:val="28"/>
                                </w:rPr>
                                <w:t xml:space="preserve"> contact us at: </w:t>
                              </w:r>
                              <w:hyperlink r:id="rId11" w:anchor="/webform/d9619af4-94b3-4cbe-95b8-98e3d2fe610d" w:history="1">
                                <w:r w:rsidDel="009D5905">
                                  <w:rPr>
                                    <w:rStyle w:val="Hyperlink"/>
                                    <w:color w:val="46ACB9"/>
                                    <w:sz w:val="28"/>
                                    <w:szCs w:val="28"/>
                                  </w:rPr>
                                  <w:t>click here</w:t>
                                </w:r>
                              </w:hyperlink>
                              <w:r w:rsidRPr="76DC81FC" w:rsidDel="009D5905">
                                <w:rPr>
                                  <w:rFonts w:cs="Calibri"/>
                                  <w:color w:val="808080" w:themeColor="background1" w:themeShade="80"/>
                                  <w:sz w:val="28"/>
                                  <w:szCs w:val="28"/>
                                </w:rPr>
                                <w:t>.</w:t>
                              </w:r>
                            </w:p>
                            <w:p w14:paraId="24BC024A" w14:textId="68D994FB" w:rsidR="00A361F8" w:rsidRDefault="00A361F8">
                              <w:pPr>
                                <w:shd w:val="clear" w:color="auto" w:fill="FFFFFF"/>
                                <w:spacing w:before="100" w:beforeAutospacing="1" w:after="100" w:afterAutospacing="1" w:line="360" w:lineRule="auto"/>
                                <w:jc w:val="both"/>
                                <w:rPr>
                                  <w:rFonts w:cs="Calibri"/>
                                  <w:color w:val="808080"/>
                                  <w:sz w:val="28"/>
                                  <w:szCs w:val="28"/>
                                </w:rPr>
                              </w:pPr>
                              <w:r>
                                <w:rPr>
                                  <w:rFonts w:cs="Calibri"/>
                                  <w:color w:val="808080"/>
                                  <w:sz w:val="28"/>
                                  <w:szCs w:val="28"/>
                                </w:rPr>
                                <w:t xml:space="preserve">LHH has further committed to refer unresolved policy complaints under the E.U.-U.S. and Swiss-U.S. Privacy Shield Principles to an independent dispute resolution mechanism, the BBB EU PRIVACY SHIELD, a non-profit alternative dispute resolution provider located in the United States and operated by the Council of Better Business Bureaus. If you do not receive timely acknowledgement of your complaint, or if your complaint is not satisfactorily addressed, please visit </w:t>
                              </w:r>
                              <w:hyperlink r:id="rId12" w:history="1">
                                <w:r>
                                  <w:rPr>
                                    <w:rStyle w:val="Hyperlink"/>
                                    <w:color w:val="46ACB9"/>
                                    <w:sz w:val="28"/>
                                    <w:szCs w:val="28"/>
                                  </w:rPr>
                                  <w:t>http://www.bbb.org/EU-privacy-shield/for-eu-consumers</w:t>
                                </w:r>
                              </w:hyperlink>
                              <w:r>
                                <w:rPr>
                                  <w:rFonts w:cs="Calibri"/>
                                  <w:color w:val="46ACB9"/>
                                  <w:sz w:val="28"/>
                                  <w:szCs w:val="28"/>
                                </w:rPr>
                                <w:t xml:space="preserve"> </w:t>
                              </w:r>
                              <w:r>
                                <w:rPr>
                                  <w:rFonts w:cs="Calibri"/>
                                  <w:color w:val="808080"/>
                                  <w:sz w:val="28"/>
                                  <w:szCs w:val="28"/>
                                </w:rPr>
                                <w:t>or more information and to file a complaint.  You may also contact your local data protection authority.</w:t>
                              </w:r>
                            </w:p>
                            <w:p w14:paraId="004271CA" w14:textId="77777777" w:rsidR="00DC60CB" w:rsidRDefault="00A361F8" w:rsidP="009D5905">
                              <w:pPr>
                                <w:shd w:val="clear" w:color="auto" w:fill="FFFFFF"/>
                                <w:spacing w:before="100" w:beforeAutospacing="1" w:after="100" w:afterAutospacing="1" w:line="360" w:lineRule="auto"/>
                                <w:jc w:val="both"/>
                                <w:rPr>
                                  <w:rFonts w:eastAsia="Times New Roman" w:cstheme="minorHAnsi"/>
                                  <w:color w:val="46ACB9"/>
                                  <w:sz w:val="28"/>
                                  <w:szCs w:val="28"/>
                                  <w:u w:val="single"/>
                                </w:rPr>
                              </w:pPr>
                              <w:r>
                                <w:rPr>
                                  <w:rFonts w:cs="Calibri"/>
                                  <w:color w:val="808080"/>
                                  <w:sz w:val="28"/>
                                  <w:szCs w:val="28"/>
                                </w:rPr>
                                <w:t>Please note that if your Privacy Shield complaint is not resolved through the above channels, a binding arbitration option may be available before a Privacy Shield Panel.</w:t>
                              </w:r>
                              <w:r w:rsidR="009D5905">
                                <w:rPr>
                                  <w:rFonts w:cs="Calibri"/>
                                  <w:color w:val="808080"/>
                                  <w:sz w:val="28"/>
                                  <w:szCs w:val="28"/>
                                </w:rPr>
                                <w:t xml:space="preserve"> </w:t>
                              </w:r>
                              <w:r>
                                <w:rPr>
                                  <w:rFonts w:eastAsia="Times New Roman" w:cstheme="minorHAnsi"/>
                                  <w:color w:val="46ACB9"/>
                                  <w:sz w:val="28"/>
                                  <w:szCs w:val="28"/>
                                </w:rPr>
                                <w:br/>
                              </w:r>
                            </w:p>
                            <w:p w14:paraId="66E4FD82" w14:textId="77829745" w:rsidR="002B69E2" w:rsidRDefault="002C6C15" w:rsidP="009D5905">
                              <w:pPr>
                                <w:shd w:val="clear" w:color="auto" w:fill="FFFFFF"/>
                                <w:spacing w:before="100" w:beforeAutospacing="1" w:after="100" w:afterAutospacing="1" w:line="360" w:lineRule="auto"/>
                                <w:jc w:val="both"/>
                                <w:rPr>
                                  <w:rStyle w:val="Strong"/>
                                  <w:rFonts w:eastAsia="Times New Roman" w:cstheme="minorHAnsi"/>
                                  <w:color w:val="46ACB9"/>
                                  <w:sz w:val="32"/>
                                  <w:szCs w:val="32"/>
                                  <w:u w:val="single"/>
                                </w:rPr>
                              </w:pPr>
                              <w:r w:rsidRPr="00E50845">
                                <w:rPr>
                                  <w:rFonts w:eastAsia="Times New Roman" w:cstheme="minorHAnsi"/>
                                  <w:color w:val="767171" w:themeColor="background2" w:themeShade="80"/>
                                  <w:sz w:val="28"/>
                                  <w:szCs w:val="28"/>
                                </w:rPr>
                                <w:t>Please note that, despite the Court of Justice of the European Union’s invalidation of the EU-US Privacy Shield Framework as a mechanism for transfers of personal data between the EU and the U.S. in Case C-311/18, LHH intends to maintain its self-certification under the EU-US Privacy Shield Framework and remains committed to complying with the</w:t>
                              </w:r>
                              <w:r w:rsidRPr="00E50845">
                                <w:rPr>
                                  <w:rFonts w:eastAsia="Times New Roman" w:cstheme="minorHAnsi"/>
                                  <w:color w:val="767171" w:themeColor="background2" w:themeShade="80"/>
                                  <w:sz w:val="28"/>
                                  <w:szCs w:val="28"/>
                                  <w:u w:val="single"/>
                                </w:rPr>
                                <w:t xml:space="preserve"> </w:t>
                              </w:r>
                              <w:r w:rsidRPr="00E50845">
                                <w:rPr>
                                  <w:rFonts w:eastAsia="Times New Roman" w:cstheme="minorHAnsi"/>
                                  <w:color w:val="767171" w:themeColor="background2" w:themeShade="80"/>
                                  <w:sz w:val="28"/>
                                  <w:szCs w:val="28"/>
                                </w:rPr>
                                <w:t xml:space="preserve">Privacy Shield Principles. For more information one the U.S. Department of Commerce’s continued administration of the Privacy Shield program, please visit </w:t>
                              </w:r>
                              <w:hyperlink r:id="rId13" w:history="1">
                                <w:r w:rsidRPr="00E50845">
                                  <w:rPr>
                                    <w:rStyle w:val="Hyperlink"/>
                                    <w:rFonts w:eastAsia="Times New Roman" w:cstheme="minorHAnsi"/>
                                    <w:color w:val="023160" w:themeColor="hyperlink" w:themeShade="80"/>
                                    <w:sz w:val="28"/>
                                    <w:szCs w:val="28"/>
                                  </w:rPr>
                                  <w:t>https://www.privacyshield.gov/article?id=EU-U-S-Privacy-Shield-Program-Update</w:t>
                                </w:r>
                              </w:hyperlink>
                              <w:r w:rsidR="00E50845" w:rsidRPr="00E50845">
                                <w:rPr>
                                  <w:rFonts w:eastAsia="Times New Roman" w:cstheme="minorHAnsi"/>
                                  <w:color w:val="767171" w:themeColor="background2" w:themeShade="80"/>
                                  <w:sz w:val="28"/>
                                  <w:szCs w:val="28"/>
                                </w:rPr>
                                <w:t>.</w:t>
                              </w:r>
                              <w:r w:rsidR="00A361F8" w:rsidRPr="00E50845">
                                <w:rPr>
                                  <w:rFonts w:eastAsia="Times New Roman" w:cstheme="minorHAnsi"/>
                                  <w:color w:val="46ACB9"/>
                                  <w:sz w:val="28"/>
                                  <w:szCs w:val="28"/>
                                </w:rPr>
                                <w:br/>
                              </w:r>
                              <w:bookmarkStart w:id="10" w:name="What_are_your_rights"/>
                            </w:p>
                            <w:p w14:paraId="24BC024C" w14:textId="4DFC6614" w:rsidR="00A361F8" w:rsidRDefault="00A361F8" w:rsidP="009D5905">
                              <w:pPr>
                                <w:shd w:val="clear" w:color="auto" w:fill="FFFFFF"/>
                                <w:spacing w:before="100" w:beforeAutospacing="1" w:after="100" w:afterAutospacing="1" w:line="360" w:lineRule="auto"/>
                                <w:jc w:val="both"/>
                                <w:rPr>
                                  <w:rFonts w:cstheme="minorHAnsi"/>
                                </w:rPr>
                              </w:pPr>
                              <w:r>
                                <w:rPr>
                                  <w:rStyle w:val="Strong"/>
                                  <w:rFonts w:eastAsia="Times New Roman" w:cstheme="minorHAnsi"/>
                                  <w:color w:val="46ACB9"/>
                                  <w:sz w:val="32"/>
                                  <w:szCs w:val="32"/>
                                  <w:u w:val="single"/>
                                </w:rPr>
                                <w:t>What are your rights?</w:t>
                              </w:r>
                              <w:bookmarkEnd w:id="10"/>
                              <w:r w:rsidR="00DF2E5D">
                                <w:rPr>
                                  <w:rStyle w:val="Strong"/>
                                  <w:rFonts w:eastAsia="Times New Roman" w:cstheme="minorHAnsi"/>
                                  <w:color w:val="46ACB9"/>
                                  <w:sz w:val="32"/>
                                  <w:szCs w:val="32"/>
                                  <w:u w:val="single"/>
                                </w:rPr>
                                <w:t>*</w:t>
                              </w:r>
                              <w:r>
                                <w:rPr>
                                  <w:rFonts w:eastAsia="Times New Roman" w:cstheme="minorHAnsi"/>
                                  <w:color w:val="808080"/>
                                  <w:sz w:val="28"/>
                                  <w:szCs w:val="28"/>
                                </w:rPr>
                                <w:t xml:space="preserve">                                                   </w:t>
                              </w:r>
                            </w:p>
                            <w:p w14:paraId="24BC024D" w14:textId="3B79E9F8" w:rsidR="00A361F8" w:rsidRDefault="00A361F8">
                              <w:pPr>
                                <w:numPr>
                                  <w:ilvl w:val="0"/>
                                  <w:numId w:val="2"/>
                                </w:numPr>
                                <w:spacing w:line="360" w:lineRule="auto"/>
                                <w:rPr>
                                  <w:rFonts w:cstheme="minorHAnsi"/>
                                  <w:b/>
                                  <w:color w:val="808080"/>
                                  <w:sz w:val="28"/>
                                  <w:szCs w:val="28"/>
                                  <w:lang w:val="en-GB"/>
                                </w:rPr>
                              </w:pPr>
                              <w:r>
                                <w:rPr>
                                  <w:rFonts w:cstheme="minorHAnsi"/>
                                  <w:b/>
                                  <w:color w:val="808080"/>
                                  <w:sz w:val="28"/>
                                  <w:szCs w:val="28"/>
                                  <w:lang w:val="en-GB"/>
                                </w:rPr>
                                <w:t>Right to access and obtain a copy of your personal information</w:t>
                              </w:r>
                              <w:r>
                                <w:rPr>
                                  <w:rFonts w:cstheme="minorHAnsi"/>
                                  <w:color w:val="808080"/>
                                  <w:sz w:val="28"/>
                                  <w:szCs w:val="28"/>
                                  <w:lang w:val="en-GB"/>
                                </w:rPr>
                                <w:br/>
                                <w:t xml:space="preserve">You are entitled to request confirmation whether we process any of your personal information. Where this is the case, you have the right to access to your personal information and to certain information about how it is processed. In some cases you can ask us to provide you with an electronic copy of your information. </w:t>
                              </w:r>
                              <w:r>
                                <w:rPr>
                                  <w:rFonts w:cstheme="minorHAnsi"/>
                                  <w:color w:val="808080"/>
                                  <w:sz w:val="28"/>
                                  <w:szCs w:val="28"/>
                                  <w:lang w:val="en-GB"/>
                                </w:rPr>
                                <w:br/>
                              </w:r>
                            </w:p>
                            <w:p w14:paraId="24BC024E" w14:textId="77777777" w:rsidR="00A361F8" w:rsidRDefault="00A361F8">
                              <w:pPr>
                                <w:numPr>
                                  <w:ilvl w:val="0"/>
                                  <w:numId w:val="3"/>
                                </w:numPr>
                                <w:spacing w:line="360" w:lineRule="auto"/>
                                <w:rPr>
                                  <w:rFonts w:cstheme="minorHAnsi"/>
                                  <w:color w:val="808080"/>
                                  <w:sz w:val="28"/>
                                  <w:szCs w:val="28"/>
                                  <w:lang w:val="en-GB"/>
                                </w:rPr>
                              </w:pPr>
                              <w:r>
                                <w:rPr>
                                  <w:rFonts w:cstheme="minorHAnsi"/>
                                  <w:b/>
                                  <w:color w:val="808080"/>
                                  <w:sz w:val="28"/>
                                  <w:szCs w:val="28"/>
                                  <w:lang w:val="en-GB"/>
                                </w:rPr>
                                <w:t xml:space="preserve">Right to correct your personal information </w:t>
                              </w:r>
                            </w:p>
                            <w:p w14:paraId="24BC024F" w14:textId="6E29456A" w:rsidR="00A361F8" w:rsidRDefault="00A361F8">
                              <w:pPr>
                                <w:pStyle w:val="NormalWeb"/>
                                <w:spacing w:before="0" w:beforeAutospacing="0" w:after="0" w:afterAutospacing="0" w:line="360" w:lineRule="auto"/>
                                <w:ind w:left="720"/>
                                <w:rPr>
                                  <w:rFonts w:asciiTheme="minorHAnsi" w:hAnsiTheme="minorHAnsi" w:cstheme="minorHAnsi"/>
                                  <w:color w:val="808080"/>
                                  <w:sz w:val="28"/>
                                  <w:szCs w:val="28"/>
                                  <w:lang w:val="en-GB"/>
                                </w:rPr>
                              </w:pPr>
                              <w:r>
                                <w:rPr>
                                  <w:rFonts w:asciiTheme="minorHAnsi" w:hAnsiTheme="minorHAnsi" w:cstheme="minorHAnsi"/>
                                  <w:color w:val="808080"/>
                                  <w:sz w:val="28"/>
                                  <w:szCs w:val="28"/>
                                  <w:lang w:val="en-GB"/>
                                </w:rPr>
                                <w:t>If you can demonstrate that personal information we hold about you is not correct, you can ask that this information is updated or otherwise corrected. If there is a self-service system, we really encourage you to access it and update it yourself.</w:t>
                              </w:r>
                              <w:r>
                                <w:rPr>
                                  <w:rFonts w:asciiTheme="minorHAnsi" w:hAnsiTheme="minorHAnsi" w:cstheme="minorHAnsi"/>
                                  <w:color w:val="808080"/>
                                  <w:sz w:val="28"/>
                                  <w:szCs w:val="28"/>
                                  <w:lang w:val="en-GB"/>
                                </w:rPr>
                                <w:br/>
                              </w:r>
                            </w:p>
                            <w:p w14:paraId="24BC0250" w14:textId="77777777" w:rsidR="00A361F8" w:rsidRDefault="00A361F8">
                              <w:pPr>
                                <w:numPr>
                                  <w:ilvl w:val="0"/>
                                  <w:numId w:val="3"/>
                                </w:numPr>
                                <w:spacing w:line="360" w:lineRule="auto"/>
                                <w:rPr>
                                  <w:rFonts w:cstheme="minorHAnsi"/>
                                  <w:color w:val="808080"/>
                                  <w:sz w:val="28"/>
                                  <w:szCs w:val="28"/>
                                  <w:lang w:val="en-GB"/>
                                </w:rPr>
                              </w:pPr>
                              <w:r>
                                <w:rPr>
                                  <w:rFonts w:cstheme="minorHAnsi"/>
                                  <w:b/>
                                  <w:color w:val="808080"/>
                                  <w:sz w:val="28"/>
                                  <w:szCs w:val="28"/>
                                  <w:lang w:val="en-GB"/>
                                </w:rPr>
                                <w:t xml:space="preserve">Right to delete/right to be forgotten </w:t>
                              </w:r>
                              <w:r>
                                <w:rPr>
                                  <w:rFonts w:cstheme="minorHAnsi"/>
                                  <w:color w:val="808080"/>
                                  <w:sz w:val="28"/>
                                  <w:szCs w:val="28"/>
                                  <w:lang w:val="en-GB"/>
                                </w:rPr>
                                <w:br/>
                                <w:t xml:space="preserve">If we do not need to retain or process the data for any other reason, you can request that we stop processing or delete (some or all of) your personal information. </w:t>
                              </w:r>
                            </w:p>
                            <w:p w14:paraId="24BC0251" w14:textId="77777777" w:rsidR="00A361F8" w:rsidRDefault="00A361F8">
                              <w:pPr>
                                <w:pStyle w:val="NormalWeb"/>
                                <w:spacing w:before="0" w:beforeAutospacing="0" w:after="0" w:afterAutospacing="0" w:line="360" w:lineRule="auto"/>
                                <w:rPr>
                                  <w:rFonts w:asciiTheme="minorHAnsi" w:hAnsiTheme="minorHAnsi" w:cstheme="minorHAnsi"/>
                                  <w:color w:val="808080"/>
                                  <w:sz w:val="28"/>
                                  <w:szCs w:val="28"/>
                                  <w:lang w:val="en-GB"/>
                                </w:rPr>
                              </w:pPr>
                            </w:p>
                            <w:p w14:paraId="24BC0252" w14:textId="6826F43A" w:rsidR="00A361F8" w:rsidRDefault="00A361F8">
                              <w:pPr>
                                <w:numPr>
                                  <w:ilvl w:val="0"/>
                                  <w:numId w:val="3"/>
                                </w:numPr>
                                <w:spacing w:line="360" w:lineRule="auto"/>
                                <w:rPr>
                                  <w:rFonts w:cstheme="minorHAnsi"/>
                                  <w:b/>
                                  <w:color w:val="808080"/>
                                  <w:sz w:val="28"/>
                                  <w:szCs w:val="28"/>
                                  <w:lang w:val="en-GB"/>
                                </w:rPr>
                              </w:pPr>
                              <w:r>
                                <w:rPr>
                                  <w:rFonts w:cstheme="minorHAnsi"/>
                                  <w:b/>
                                  <w:color w:val="808080"/>
                                  <w:sz w:val="28"/>
                                  <w:szCs w:val="28"/>
                                  <w:lang w:val="en-GB"/>
                                </w:rPr>
                                <w:t>Right to restrict</w:t>
                              </w:r>
                              <w:r w:rsidR="00A7362A">
                                <w:rPr>
                                  <w:rFonts w:cstheme="minorHAnsi"/>
                                  <w:b/>
                                  <w:color w:val="808080"/>
                                  <w:sz w:val="28"/>
                                  <w:szCs w:val="28"/>
                                  <w:lang w:val="en-GB"/>
                                </w:rPr>
                                <w:t xml:space="preserve"> </w:t>
                              </w:r>
                            </w:p>
                            <w:p w14:paraId="4E63CADA" w14:textId="484EBC4A" w:rsidR="00930B02" w:rsidRDefault="00A361F8" w:rsidP="00930B02">
                              <w:pPr>
                                <w:pStyle w:val="NormalWeb"/>
                                <w:spacing w:before="0" w:beforeAutospacing="0" w:after="0" w:afterAutospacing="0" w:line="360" w:lineRule="auto"/>
                                <w:ind w:left="708"/>
                                <w:rPr>
                                  <w:rFonts w:asciiTheme="minorHAnsi" w:hAnsiTheme="minorHAnsi" w:cstheme="minorHAnsi"/>
                                  <w:color w:val="808080"/>
                                  <w:sz w:val="28"/>
                                  <w:szCs w:val="28"/>
                                  <w:lang w:val="en-GB"/>
                                </w:rPr>
                              </w:pPr>
                              <w:r>
                                <w:rPr>
                                  <w:rFonts w:asciiTheme="minorHAnsi" w:hAnsiTheme="minorHAnsi" w:cstheme="minorHAnsi"/>
                                  <w:color w:val="808080"/>
                                  <w:sz w:val="28"/>
                                  <w:szCs w:val="28"/>
                                  <w:lang w:val="en-GB"/>
                                </w:rPr>
                                <w:t>In certain circumstances, you have the right to restrict the processing of your Personal Data. However, in some instances such restriction of processing may limit the services that you can receive from us.</w:t>
                              </w:r>
                            </w:p>
                            <w:p w14:paraId="0F9A2F50" w14:textId="77777777" w:rsidR="00930B02" w:rsidRDefault="00930B02" w:rsidP="00930B02">
                              <w:pPr>
                                <w:pStyle w:val="NormalWeb"/>
                                <w:spacing w:before="0" w:beforeAutospacing="0" w:after="0" w:afterAutospacing="0" w:line="360" w:lineRule="auto"/>
                                <w:ind w:left="708"/>
                                <w:rPr>
                                  <w:rFonts w:asciiTheme="minorHAnsi" w:hAnsiTheme="minorHAnsi" w:cstheme="minorHAnsi"/>
                                  <w:b/>
                                  <w:bCs/>
                                  <w:color w:val="808080"/>
                                  <w:sz w:val="28"/>
                                  <w:szCs w:val="28"/>
                                  <w:lang w:val="en-GB"/>
                                </w:rPr>
                              </w:pPr>
                            </w:p>
                            <w:p w14:paraId="050A8EE8" w14:textId="63261DB6" w:rsidR="002810D7" w:rsidRDefault="002810D7" w:rsidP="00930B02">
                              <w:pPr>
                                <w:pStyle w:val="NormalWeb"/>
                                <w:numPr>
                                  <w:ilvl w:val="0"/>
                                  <w:numId w:val="3"/>
                                </w:numPr>
                                <w:spacing w:before="0" w:beforeAutospacing="0" w:after="0" w:afterAutospacing="0" w:line="360" w:lineRule="auto"/>
                                <w:rPr>
                                  <w:rFonts w:asciiTheme="minorHAnsi" w:hAnsiTheme="minorHAnsi" w:cstheme="minorHAnsi"/>
                                  <w:color w:val="808080"/>
                                  <w:sz w:val="28"/>
                                  <w:szCs w:val="28"/>
                                  <w:lang w:val="en-GB"/>
                                </w:rPr>
                              </w:pPr>
                              <w:r w:rsidRPr="0066085D">
                                <w:rPr>
                                  <w:rFonts w:asciiTheme="minorHAnsi" w:hAnsiTheme="minorHAnsi" w:cstheme="minorHAnsi"/>
                                  <w:b/>
                                  <w:bCs/>
                                  <w:color w:val="808080"/>
                                  <w:sz w:val="28"/>
                                  <w:szCs w:val="28"/>
                                  <w:lang w:val="en-GB"/>
                                </w:rPr>
                                <w:t>Right to object</w:t>
                              </w:r>
                              <w:r w:rsidRPr="002810D7">
                                <w:rPr>
                                  <w:rFonts w:asciiTheme="minorHAnsi" w:hAnsiTheme="minorHAnsi" w:cstheme="minorHAnsi"/>
                                  <w:color w:val="808080"/>
                                  <w:sz w:val="28"/>
                                  <w:szCs w:val="28"/>
                                  <w:lang w:val="en-GB"/>
                                </w:rPr>
                                <w:t xml:space="preserve"> </w:t>
                              </w:r>
                            </w:p>
                            <w:p w14:paraId="24BC0255" w14:textId="12D80A29" w:rsidR="00A361F8" w:rsidRDefault="00A361F8">
                              <w:pPr>
                                <w:pStyle w:val="NormalWeb"/>
                                <w:spacing w:before="0" w:beforeAutospacing="0" w:after="0" w:afterAutospacing="0" w:line="360" w:lineRule="auto"/>
                                <w:ind w:left="708"/>
                                <w:rPr>
                                  <w:rFonts w:asciiTheme="minorHAnsi" w:hAnsiTheme="minorHAnsi" w:cstheme="minorHAnsi"/>
                                  <w:color w:val="808080"/>
                                  <w:sz w:val="28"/>
                                  <w:szCs w:val="28"/>
                                  <w:lang w:val="en-GB"/>
                                </w:rPr>
                              </w:pPr>
                              <w:r>
                                <w:rPr>
                                  <w:rFonts w:asciiTheme="minorHAnsi" w:hAnsiTheme="minorHAnsi" w:cstheme="minorHAnsi"/>
                                  <w:color w:val="808080"/>
                                  <w:sz w:val="28"/>
                                  <w:szCs w:val="28"/>
                                  <w:lang w:val="en-GB"/>
                                </w:rPr>
                                <w:t>As far as the Company’s processing of your data is based on the Company’s legitimate interest (and no other processing ground) or relates to direct marketing, you are entitled to object to the Company processing of your data by reference to your particular situation.</w:t>
                              </w:r>
                            </w:p>
                            <w:p w14:paraId="2493C024" w14:textId="77777777" w:rsidR="00DF2E5D" w:rsidRDefault="00DF2E5D">
                              <w:pPr>
                                <w:pStyle w:val="NormalWeb"/>
                                <w:spacing w:before="0" w:beforeAutospacing="0" w:after="0" w:afterAutospacing="0" w:line="360" w:lineRule="auto"/>
                                <w:ind w:left="708"/>
                                <w:rPr>
                                  <w:rFonts w:asciiTheme="minorHAnsi" w:hAnsiTheme="minorHAnsi" w:cstheme="minorHAnsi"/>
                                  <w:color w:val="808080"/>
                                  <w:sz w:val="28"/>
                                  <w:szCs w:val="28"/>
                                  <w:lang w:val="en-GB"/>
                                </w:rPr>
                              </w:pPr>
                            </w:p>
                            <w:p w14:paraId="24BC0256" w14:textId="2915CE08" w:rsidR="00A361F8" w:rsidRDefault="00DF2E5D" w:rsidP="0066085D">
                              <w:pPr>
                                <w:pStyle w:val="NormalWeb"/>
                                <w:spacing w:before="0" w:beforeAutospacing="0" w:after="0" w:afterAutospacing="0" w:line="360" w:lineRule="auto"/>
                                <w:ind w:left="708"/>
                                <w:rPr>
                                  <w:rFonts w:asciiTheme="minorHAnsi" w:hAnsiTheme="minorHAnsi" w:cstheme="minorHAnsi"/>
                                  <w:color w:val="808080"/>
                                  <w:sz w:val="28"/>
                                  <w:szCs w:val="28"/>
                                  <w:lang w:val="en-GB"/>
                                </w:rPr>
                              </w:pPr>
                              <w:r w:rsidRPr="00DF2E5D">
                                <w:rPr>
                                  <w:rFonts w:asciiTheme="minorHAnsi" w:hAnsiTheme="minorHAnsi" w:cstheme="minorHAnsi"/>
                                  <w:color w:val="808080"/>
                                  <w:sz w:val="28"/>
                                  <w:szCs w:val="28"/>
                                  <w:lang w:val="en-GB"/>
                                </w:rPr>
                                <w:t>* All requests are subject to applicable law. In accordance with applicable law, we will take steps to verify your identity and the request before processing any request, including, for example, requiring you to provide identifying information about yourself, your account, your prior interactions with us, and/or such other additional information as may be required by law.</w:t>
                              </w:r>
                            </w:p>
                            <w:p w14:paraId="448DC4B3" w14:textId="77777777" w:rsidR="00930B02" w:rsidRDefault="00930B02" w:rsidP="0066085D">
                              <w:pPr>
                                <w:pStyle w:val="NormalWeb"/>
                                <w:spacing w:before="0" w:beforeAutospacing="0" w:after="0" w:afterAutospacing="0" w:line="360" w:lineRule="auto"/>
                                <w:ind w:left="708"/>
                                <w:rPr>
                                  <w:rFonts w:asciiTheme="minorHAnsi" w:hAnsiTheme="minorHAnsi" w:cstheme="minorHAnsi"/>
                                  <w:color w:val="808080"/>
                                  <w:sz w:val="28"/>
                                  <w:szCs w:val="28"/>
                                  <w:lang w:val="en-GB"/>
                                </w:rPr>
                              </w:pPr>
                            </w:p>
                            <w:p w14:paraId="24BC0257" w14:textId="77777777" w:rsidR="00A361F8" w:rsidRDefault="00A361F8">
                              <w:pPr>
                                <w:pStyle w:val="NormalWeb"/>
                                <w:spacing w:before="0" w:beforeAutospacing="0" w:after="0" w:afterAutospacing="0" w:line="360" w:lineRule="auto"/>
                                <w:rPr>
                                  <w:rFonts w:asciiTheme="minorHAnsi" w:hAnsiTheme="minorHAnsi" w:cstheme="minorHAnsi"/>
                                  <w:color w:val="808080"/>
                                  <w:sz w:val="28"/>
                                  <w:szCs w:val="28"/>
                                  <w:lang w:val="en-GB"/>
                                </w:rPr>
                              </w:pPr>
                              <w:r>
                                <w:rPr>
                                  <w:rFonts w:asciiTheme="minorHAnsi" w:hAnsiTheme="minorHAnsi" w:cstheme="minorHAnsi"/>
                                  <w:b/>
                                  <w:color w:val="808080"/>
                                  <w:sz w:val="28"/>
                                  <w:szCs w:val="28"/>
                                  <w:lang w:val="en-GB"/>
                                </w:rPr>
                                <w:t>California residents</w:t>
                              </w:r>
                              <w:r>
                                <w:rPr>
                                  <w:rFonts w:asciiTheme="minorHAnsi" w:hAnsiTheme="minorHAnsi" w:cstheme="minorHAnsi"/>
                                  <w:color w:val="808080"/>
                                  <w:sz w:val="28"/>
                                  <w:szCs w:val="28"/>
                                  <w:lang w:val="en-GB"/>
                                </w:rPr>
                                <w:t xml:space="preserve"> are entitled to ask us for a notice identifying the categories of Personal Information which we share with our affiliates and/or third parties for marketing purposes and providing contact information for such affiliates and/or third parties.</w:t>
                              </w:r>
                            </w:p>
                            <w:p w14:paraId="24BC0258" w14:textId="77777777" w:rsidR="00A361F8" w:rsidRDefault="00A361F8">
                              <w:pPr>
                                <w:pStyle w:val="NormalWeb"/>
                                <w:spacing w:before="0" w:beforeAutospacing="0" w:after="0" w:afterAutospacing="0" w:line="360" w:lineRule="auto"/>
                                <w:rPr>
                                  <w:rFonts w:asciiTheme="minorHAnsi" w:hAnsiTheme="minorHAnsi" w:cstheme="minorHAnsi"/>
                                  <w:color w:val="808080"/>
                                  <w:sz w:val="28"/>
                                  <w:szCs w:val="28"/>
                                  <w:lang w:val="en-GB"/>
                                </w:rPr>
                              </w:pPr>
                            </w:p>
                            <w:p w14:paraId="24BC0259" w14:textId="77777777" w:rsidR="00A361F8" w:rsidRDefault="00A361F8">
                              <w:pPr>
                                <w:pStyle w:val="NormalWeb"/>
                                <w:spacing w:before="0" w:beforeAutospacing="0" w:after="0" w:afterAutospacing="0" w:line="360" w:lineRule="auto"/>
                                <w:rPr>
                                  <w:rFonts w:asciiTheme="minorHAnsi" w:hAnsiTheme="minorHAnsi" w:cstheme="minorHAnsi"/>
                                  <w:b/>
                                  <w:color w:val="808080"/>
                                  <w:sz w:val="28"/>
                                  <w:szCs w:val="28"/>
                                  <w:lang w:val="en-GB"/>
                                </w:rPr>
                              </w:pPr>
                              <w:r>
                                <w:rPr>
                                  <w:rFonts w:asciiTheme="minorHAnsi" w:hAnsiTheme="minorHAnsi" w:cstheme="minorHAnsi"/>
                                  <w:b/>
                                  <w:color w:val="808080"/>
                                  <w:sz w:val="28"/>
                                  <w:szCs w:val="28"/>
                                  <w:lang w:val="en-GB"/>
                                </w:rPr>
                                <w:t>Please note that the Company does not rent, sell, or share in any manner, your Personal Data in personally identifiable form to anyone for marketing purposes.</w:t>
                              </w:r>
                              <w:r>
                                <w:rPr>
                                  <w:rFonts w:asciiTheme="minorHAnsi" w:hAnsiTheme="minorHAnsi" w:cstheme="minorHAnsi"/>
                                  <w:b/>
                                  <w:color w:val="808080"/>
                                  <w:sz w:val="28"/>
                                  <w:szCs w:val="28"/>
                                  <w:lang w:val="en-GB"/>
                                </w:rPr>
                                <w:br/>
                              </w:r>
                            </w:p>
                            <w:p w14:paraId="24BC025A" w14:textId="77777777" w:rsidR="00A361F8" w:rsidRDefault="00A361F8">
                              <w:pPr>
                                <w:pStyle w:val="NormalWeb"/>
                                <w:spacing w:before="0" w:beforeAutospacing="0" w:after="0" w:afterAutospacing="0" w:line="360" w:lineRule="auto"/>
                                <w:rPr>
                                  <w:rFonts w:asciiTheme="minorHAnsi" w:hAnsiTheme="minorHAnsi" w:cstheme="minorHAnsi"/>
                                  <w:color w:val="808080"/>
                                  <w:sz w:val="28"/>
                                  <w:szCs w:val="28"/>
                                  <w:lang w:val="en-GB"/>
                                </w:rPr>
                              </w:pPr>
                              <w:r>
                                <w:rPr>
                                  <w:rFonts w:asciiTheme="minorHAnsi" w:hAnsiTheme="minorHAnsi" w:cstheme="minorHAnsi"/>
                                  <w:color w:val="808080"/>
                                  <w:sz w:val="28"/>
                                  <w:szCs w:val="28"/>
                                  <w:lang w:val="en-GB"/>
                                </w:rPr>
                                <w:t xml:space="preserve">If you want to exercise any of your rights, please </w:t>
                              </w:r>
                              <w:hyperlink r:id="rId14" w:anchor="/webform/d9619af4-94b3-4cbe-95b8-98e3d2fe610d" w:history="1">
                                <w:r>
                                  <w:rPr>
                                    <w:rStyle w:val="Hyperlink"/>
                                    <w:rFonts w:asciiTheme="minorHAnsi" w:hAnsiTheme="minorHAnsi" w:cstheme="minorHAnsi"/>
                                    <w:color w:val="46ACB9"/>
                                    <w:sz w:val="28"/>
                                    <w:szCs w:val="28"/>
                                    <w:lang w:val="en-GB"/>
                                  </w:rPr>
                                  <w:t>click here</w:t>
                                </w:r>
                              </w:hyperlink>
                              <w:r>
                                <w:rPr>
                                  <w:rFonts w:asciiTheme="minorHAnsi" w:hAnsiTheme="minorHAnsi" w:cstheme="minorHAnsi"/>
                                  <w:color w:val="808080"/>
                                  <w:sz w:val="28"/>
                                  <w:szCs w:val="28"/>
                                  <w:lang w:val="en-GB"/>
                                </w:rPr>
                                <w:t>.</w:t>
                              </w:r>
                            </w:p>
                            <w:p w14:paraId="24BC025B" w14:textId="77777777" w:rsidR="00A361F8" w:rsidRDefault="00A361F8">
                              <w:pPr>
                                <w:pStyle w:val="NormalWeb"/>
                                <w:spacing w:line="360" w:lineRule="auto"/>
                                <w:rPr>
                                  <w:rFonts w:asciiTheme="minorHAnsi" w:hAnsiTheme="minorHAnsi" w:cs="Times New Roman"/>
                                  <w:bCs/>
                                  <w:color w:val="808080"/>
                                  <w:sz w:val="28"/>
                                  <w:szCs w:val="28"/>
                                  <w:lang w:val="en-GB"/>
                                </w:rPr>
                              </w:pPr>
                              <w:r>
                                <w:rPr>
                                  <w:rFonts w:asciiTheme="minorHAnsi" w:hAnsiTheme="minorHAnsi" w:cstheme="minorHAnsi"/>
                                  <w:color w:val="808080"/>
                                  <w:sz w:val="28"/>
                                  <w:szCs w:val="28"/>
                                  <w:lang w:val="en-GB"/>
                                </w:rPr>
                                <w:t>Finally, you have the right to lodge a complaint with the data protection authority in the place where you live or work, or in the place where you think an issue in relation to your data has arisen.</w:t>
                              </w:r>
                              <w:r>
                                <w:rPr>
                                  <w:rFonts w:asciiTheme="minorHAnsi" w:hAnsiTheme="minorHAnsi" w:cstheme="minorHAnsi"/>
                                  <w:color w:val="808080"/>
                                  <w:sz w:val="28"/>
                                  <w:szCs w:val="28"/>
                                  <w:lang w:val="en-GB"/>
                                </w:rPr>
                                <w:br/>
                              </w:r>
                              <w:r>
                                <w:rPr>
                                  <w:rFonts w:asciiTheme="minorHAnsi" w:hAnsiTheme="minorHAnsi" w:cstheme="minorHAnsi"/>
                                  <w:color w:val="808080"/>
                                  <w:sz w:val="28"/>
                                  <w:szCs w:val="28"/>
                                  <w:lang w:val="en-GB"/>
                                </w:rPr>
                                <w:br/>
                              </w:r>
                              <w:bookmarkStart w:id="11" w:name="Do_we_carry_out_monitoring"/>
                              <w:r>
                                <w:rPr>
                                  <w:rStyle w:val="Strong"/>
                                  <w:rFonts w:asciiTheme="minorHAnsi" w:hAnsiTheme="minorHAnsi" w:cstheme="minorHAnsi"/>
                                  <w:color w:val="46ACB9"/>
                                  <w:sz w:val="32"/>
                                  <w:szCs w:val="32"/>
                                  <w:u w:val="single"/>
                                  <w:lang w:val="en-GB"/>
                                </w:rPr>
                                <w:t>Do we carry out monitoring?</w:t>
                              </w:r>
                              <w:bookmarkEnd w:id="11"/>
                              <w:r>
                                <w:rPr>
                                  <w:rFonts w:asciiTheme="minorHAnsi" w:hAnsiTheme="minorHAnsi" w:cstheme="minorHAnsi"/>
                                  <w:color w:val="808080"/>
                                  <w:sz w:val="28"/>
                                  <w:szCs w:val="28"/>
                                  <w:lang w:val="en-GB"/>
                                </w:rPr>
                                <w:br/>
                              </w:r>
                              <w:r>
                                <w:rPr>
                                  <w:rFonts w:asciiTheme="minorHAnsi" w:hAnsiTheme="minorHAnsi" w:cs="Times New Roman"/>
                                  <w:bCs/>
                                  <w:color w:val="808080"/>
                                  <w:sz w:val="28"/>
                                  <w:szCs w:val="28"/>
                                  <w:lang w:val="en-GB"/>
                                </w:rPr>
                                <w:t>To the extent permitted by law, the Company and Adecco reserves the right to audit, monitor and record the access, use and content of any data held or processed by their IT systems. We do this for the purposes 7(d)-(h) set out above but call this point out specifically in this notice so that you are aware in particular that your use of work related IT systems can be monitored by others.</w:t>
                              </w:r>
                            </w:p>
                            <w:p w14:paraId="24BC025C" w14:textId="77777777" w:rsidR="00A361F8" w:rsidRDefault="00A361F8">
                              <w:pPr>
                                <w:pStyle w:val="NormalWeb"/>
                                <w:spacing w:line="360" w:lineRule="auto"/>
                                <w:rPr>
                                  <w:rStyle w:val="Strong"/>
                                  <w:rFonts w:cstheme="minorHAnsi"/>
                                  <w:color w:val="46ACB9"/>
                                  <w:sz w:val="32"/>
                                  <w:szCs w:val="32"/>
                                  <w:u w:val="single"/>
                                </w:rPr>
                              </w:pPr>
                              <w:r>
                                <w:rPr>
                                  <w:rFonts w:asciiTheme="minorHAnsi" w:hAnsiTheme="minorHAnsi" w:cstheme="minorHAnsi"/>
                                  <w:color w:val="808080"/>
                                  <w:sz w:val="28"/>
                                  <w:szCs w:val="28"/>
                                  <w:lang w:val="en-GB"/>
                                </w:rPr>
                                <w:br/>
                              </w:r>
                              <w:bookmarkStart w:id="12" w:name="What_about_data_security_when_using_the_"/>
                              <w:r>
                                <w:rPr>
                                  <w:rStyle w:val="Strong"/>
                                  <w:rFonts w:asciiTheme="minorHAnsi" w:hAnsiTheme="minorHAnsi" w:cstheme="minorHAnsi"/>
                                  <w:color w:val="46ACB9"/>
                                  <w:sz w:val="32"/>
                                  <w:szCs w:val="32"/>
                                  <w:u w:val="single"/>
                                  <w:lang w:val="en-GB"/>
                                </w:rPr>
                                <w:t>What about data security when using the Company’s or Adecco’s systems?</w:t>
                              </w:r>
                              <w:bookmarkEnd w:id="12"/>
                            </w:p>
                            <w:p w14:paraId="24BC025D" w14:textId="77777777" w:rsidR="00A361F8" w:rsidRDefault="00A361F8">
                              <w:pPr>
                                <w:spacing w:after="160" w:line="360" w:lineRule="auto"/>
                                <w:rPr>
                                  <w:rFonts w:eastAsia="Times New Roman"/>
                                  <w:color w:val="808080"/>
                                  <w:sz w:val="28"/>
                                  <w:szCs w:val="28"/>
                                  <w:lang w:val="en-GB"/>
                                </w:rPr>
                              </w:pPr>
                              <w:r>
                                <w:rPr>
                                  <w:rFonts w:eastAsia="Times New Roman" w:cstheme="minorHAnsi"/>
                                  <w:color w:val="808080"/>
                                  <w:sz w:val="28"/>
                                  <w:szCs w:val="28"/>
                                  <w:lang w:val="en-GB"/>
                                </w:rPr>
                                <w:t xml:space="preserve">You are responsible for keeping your login details to our systems safe, in particular the password that we have given you or that you have chosen. These login credentials are for your own use. You are not permitted to share your credentials or other account details with any other person(s). </w:t>
                              </w:r>
                            </w:p>
                            <w:p w14:paraId="24BC025E" w14:textId="77777777" w:rsidR="00A361F8" w:rsidRDefault="00A361F8">
                              <w:pPr>
                                <w:spacing w:after="160" w:line="360" w:lineRule="auto"/>
                                <w:rPr>
                                  <w:rFonts w:cstheme="minorHAnsi"/>
                                  <w:color w:val="808080"/>
                                  <w:sz w:val="28"/>
                                  <w:szCs w:val="28"/>
                                  <w:lang w:val="en-GB"/>
                                </w:rPr>
                              </w:pPr>
                              <w:r>
                                <w:rPr>
                                  <w:rFonts w:cstheme="minorHAnsi"/>
                                  <w:color w:val="808080"/>
                                  <w:sz w:val="28"/>
                                  <w:szCs w:val="28"/>
                                  <w:lang w:val="en-GB"/>
                                </w:rPr>
                                <w:br/>
                              </w:r>
                              <w:bookmarkStart w:id="13" w:name="How_can_you_contact_us"/>
                              <w:r>
                                <w:rPr>
                                  <w:rStyle w:val="Strong"/>
                                  <w:rFonts w:cstheme="minorHAnsi"/>
                                  <w:color w:val="46ACB9"/>
                                  <w:sz w:val="32"/>
                                  <w:szCs w:val="32"/>
                                  <w:u w:val="single"/>
                                  <w:lang w:val="en-GB"/>
                                </w:rPr>
                                <w:t>How can you contact us?</w:t>
                              </w:r>
                              <w:bookmarkEnd w:id="13"/>
                              <w:r>
                                <w:rPr>
                                  <w:rFonts w:cstheme="minorHAnsi"/>
                                  <w:color w:val="808080"/>
                                  <w:sz w:val="28"/>
                                  <w:szCs w:val="28"/>
                                  <w:lang w:val="en-GB"/>
                                </w:rPr>
                                <w:br/>
                                <w:t xml:space="preserve">If you have any questions or concerns regarding this  privacy information statement would like further information about how we protect your information (for example when we transfer it outside Europe) and/or when you want to contact the Company’s Data Privacy Lead, please </w:t>
                              </w:r>
                              <w:hyperlink r:id="rId15" w:anchor="/webform/d9619af4-94b3-4cbe-95b8-98e3d2fe610d" w:history="1">
                                <w:r>
                                  <w:rPr>
                                    <w:rStyle w:val="Hyperlink"/>
                                    <w:rFonts w:cstheme="minorHAnsi"/>
                                    <w:color w:val="46ACB9"/>
                                    <w:sz w:val="28"/>
                                    <w:szCs w:val="28"/>
                                    <w:lang w:val="en-GB"/>
                                  </w:rPr>
                                  <w:t>click here</w:t>
                                </w:r>
                              </w:hyperlink>
                              <w:r>
                                <w:rPr>
                                  <w:rFonts w:cstheme="minorHAnsi"/>
                                  <w:color w:val="808080"/>
                                  <w:sz w:val="28"/>
                                  <w:szCs w:val="28"/>
                                  <w:lang w:val="en-GB"/>
                                </w:rPr>
                                <w:t xml:space="preserve">. </w:t>
                              </w:r>
                            </w:p>
                            <w:p w14:paraId="24BC025F" w14:textId="77777777" w:rsidR="00A361F8" w:rsidRDefault="00A361F8">
                              <w:pPr>
                                <w:spacing w:after="160" w:line="360" w:lineRule="auto"/>
                                <w:rPr>
                                  <w:rStyle w:val="Strong"/>
                                  <w:rFonts w:eastAsia="Times New Roman"/>
                                  <w:b w:val="0"/>
                                  <w:bCs w:val="0"/>
                                </w:rPr>
                              </w:pPr>
                            </w:p>
                            <w:p w14:paraId="24BC0260" w14:textId="77777777" w:rsidR="00A361F8" w:rsidRDefault="00A361F8">
                              <w:pPr>
                                <w:pStyle w:val="NormalWeb"/>
                                <w:spacing w:line="360" w:lineRule="auto"/>
                                <w:rPr>
                                  <w:rFonts w:asciiTheme="minorHAnsi" w:hAnsiTheme="minorHAnsi" w:cstheme="minorBidi"/>
                                  <w:sz w:val="20"/>
                                  <w:szCs w:val="20"/>
                                </w:rPr>
                              </w:pPr>
                              <w:bookmarkStart w:id="14" w:name="How_can_we_handle_changes_to_the_privacy"/>
                              <w:r>
                                <w:rPr>
                                  <w:rStyle w:val="Strong"/>
                                  <w:rFonts w:asciiTheme="minorHAnsi" w:hAnsiTheme="minorHAnsi" w:cstheme="minorHAnsi"/>
                                  <w:color w:val="46ACB9"/>
                                  <w:sz w:val="32"/>
                                  <w:szCs w:val="32"/>
                                  <w:u w:val="single"/>
                                  <w:lang w:val="en-GB"/>
                                </w:rPr>
                                <w:t>How can w</w:t>
                              </w:r>
                              <w:r>
                                <w:rPr>
                                  <w:rStyle w:val="Strong"/>
                                  <w:color w:val="46ACB9"/>
                                  <w:sz w:val="32"/>
                                  <w:szCs w:val="32"/>
                                  <w:u w:val="single"/>
                                </w:rPr>
                                <w:t>e handle changes to the privacy information statement</w:t>
                              </w:r>
                              <w:r>
                                <w:rPr>
                                  <w:rStyle w:val="Strong"/>
                                  <w:rFonts w:asciiTheme="minorHAnsi" w:hAnsiTheme="minorHAnsi" w:cstheme="minorHAnsi"/>
                                  <w:color w:val="46ACB9"/>
                                  <w:sz w:val="32"/>
                                  <w:szCs w:val="32"/>
                                  <w:u w:val="single"/>
                                  <w:lang w:val="en-GB"/>
                                </w:rPr>
                                <w:t>?</w:t>
                              </w:r>
                              <w:bookmarkEnd w:id="14"/>
                              <w:r>
                                <w:rPr>
                                  <w:rFonts w:asciiTheme="minorHAnsi" w:hAnsiTheme="minorHAnsi" w:cstheme="minorHAnsi"/>
                                  <w:color w:val="808080"/>
                                  <w:sz w:val="28"/>
                                  <w:szCs w:val="28"/>
                                  <w:lang w:val="en-GB"/>
                                </w:rPr>
                                <w:br/>
                              </w:r>
                              <w:r>
                                <w:rPr>
                                  <w:rFonts w:asciiTheme="minorHAnsi" w:hAnsiTheme="minorHAnsi" w:cs="Times New Roman"/>
                                  <w:color w:val="808080"/>
                                  <w:sz w:val="28"/>
                                  <w:szCs w:val="28"/>
                                  <w:lang w:val="en-GB"/>
                                </w:rPr>
                                <w:t>The terms of this Statement may change from time to time. We shall publish any material changes to this Statement through appropriate notices either on this website or contacting you using other communication channels.</w:t>
                              </w:r>
                              <w:r>
                                <w:rPr>
                                  <w:rFonts w:asciiTheme="minorHAnsi" w:hAnsiTheme="minorHAnsi" w:cstheme="minorHAnsi"/>
                                  <w:color w:val="808080"/>
                                  <w:sz w:val="28"/>
                                  <w:szCs w:val="28"/>
                                  <w:lang w:val="en-GB"/>
                                </w:rPr>
                                <w:br/>
                              </w:r>
                            </w:p>
                            <w:p w14:paraId="24BC0261" w14:textId="77777777" w:rsidR="00A361F8" w:rsidRDefault="00A361F8">
                              <w:pPr>
                                <w:pStyle w:val="NormalWeb"/>
                                <w:spacing w:line="360" w:lineRule="auto"/>
                                <w:rPr>
                                  <w:rFonts w:asciiTheme="minorHAnsi" w:hAnsiTheme="minorHAnsi" w:cstheme="minorBidi"/>
                                  <w:sz w:val="20"/>
                                  <w:szCs w:val="20"/>
                                </w:rPr>
                              </w:pPr>
                            </w:p>
                            <w:p w14:paraId="24BC0262" w14:textId="3ED2D1C8" w:rsidR="00A361F8" w:rsidRDefault="00A361F8">
                              <w:pPr>
                                <w:pStyle w:val="NormalWeb"/>
                                <w:rPr>
                                  <w:rStyle w:val="Strong"/>
                                  <w:rFonts w:cstheme="minorHAnsi"/>
                                  <w:b w:val="0"/>
                                  <w:color w:val="7F7F7F" w:themeColor="text1" w:themeTint="80"/>
                                  <w:sz w:val="24"/>
                                  <w:szCs w:val="24"/>
                                </w:rPr>
                              </w:pPr>
                              <w:r>
                                <w:rPr>
                                  <w:rFonts w:asciiTheme="minorHAnsi" w:hAnsiTheme="minorHAnsi" w:cs="Times New Roman"/>
                                  <w:b/>
                                  <w:color w:val="595959" w:themeColor="text1" w:themeTint="A6"/>
                                  <w:sz w:val="32"/>
                                  <w:szCs w:val="32"/>
                                  <w:lang w:val="en-GB"/>
                                </w:rPr>
                                <w:t>Lee Hecht Harrison</w:t>
                              </w:r>
                              <w:r>
                                <w:rPr>
                                  <w:rFonts w:asciiTheme="minorHAnsi" w:hAnsiTheme="minorHAnsi" w:cstheme="minorHAnsi"/>
                                  <w:color w:val="595959" w:themeColor="text1" w:themeTint="A6"/>
                                  <w:sz w:val="32"/>
                                  <w:szCs w:val="32"/>
                                  <w:lang w:val="en-GB"/>
                                </w:rPr>
                                <w:br/>
                              </w:r>
                              <w:r>
                                <w:rPr>
                                  <w:rStyle w:val="Strong"/>
                                  <w:rFonts w:cstheme="minorHAnsi"/>
                                  <w:b w:val="0"/>
                                  <w:color w:val="7F7F7F" w:themeColor="text1" w:themeTint="80"/>
                                  <w:sz w:val="24"/>
                                  <w:szCs w:val="24"/>
                                </w:rPr>
                                <w:t xml:space="preserve">Version </w:t>
                              </w:r>
                              <w:r w:rsidR="00A92C4A">
                                <w:rPr>
                                  <w:rStyle w:val="Strong"/>
                                  <w:rFonts w:cstheme="minorHAnsi"/>
                                  <w:b w:val="0"/>
                                  <w:color w:val="7F7F7F" w:themeColor="text1" w:themeTint="80"/>
                                  <w:sz w:val="24"/>
                                  <w:szCs w:val="24"/>
                                </w:rPr>
                                <w:t>5</w:t>
                              </w:r>
                              <w:r w:rsidR="00A92C4A">
                                <w:rPr>
                                  <w:rStyle w:val="Strong"/>
                                  <w:rFonts w:cstheme="minorHAnsi"/>
                                  <w:color w:val="7F7F7F" w:themeColor="text1" w:themeTint="80"/>
                                </w:rPr>
                                <w:t xml:space="preserve"> September 2020</w:t>
                              </w:r>
                            </w:p>
                            <w:p w14:paraId="24BC0263" w14:textId="77777777" w:rsidR="00A361F8" w:rsidRDefault="00A361F8">
                              <w:pPr>
                                <w:pStyle w:val="NormalWeb"/>
                                <w:spacing w:line="360" w:lineRule="auto"/>
                                <w:rPr>
                                  <w:rStyle w:val="Strong"/>
                                  <w:rFonts w:asciiTheme="minorHAnsi" w:hAnsiTheme="minorHAnsi" w:cs="Times New Roman"/>
                                  <w:b w:val="0"/>
                                  <w:bCs w:val="0"/>
                                  <w:color w:val="808080"/>
                                  <w:sz w:val="28"/>
                                  <w:szCs w:val="28"/>
                                  <w:lang w:val="en-GB"/>
                                </w:rPr>
                              </w:pPr>
                            </w:p>
                          </w:tc>
                        </w:tr>
                      </w:tbl>
                      <w:p w14:paraId="24BC0265" w14:textId="77777777" w:rsidR="00A361F8" w:rsidRDefault="00A361F8">
                        <w:pPr>
                          <w:rPr>
                            <w:sz w:val="20"/>
                            <w:szCs w:val="20"/>
                          </w:rPr>
                        </w:pPr>
                      </w:p>
                    </w:tc>
                  </w:tr>
                </w:tbl>
                <w:p w14:paraId="24BC0267" w14:textId="77777777" w:rsidR="00A361F8" w:rsidRDefault="00A361F8">
                  <w:pPr>
                    <w:rPr>
                      <w:sz w:val="20"/>
                      <w:szCs w:val="20"/>
                    </w:rPr>
                  </w:pPr>
                </w:p>
              </w:tc>
            </w:tr>
          </w:tbl>
          <w:p w14:paraId="24BC0269" w14:textId="77777777" w:rsidR="00A361F8" w:rsidRDefault="00A361F8">
            <w:pPr>
              <w:spacing w:line="360" w:lineRule="auto"/>
              <w:rPr>
                <w:rFonts w:cstheme="minorHAnsi"/>
                <w:color w:val="404040" w:themeColor="text1" w:themeTint="BF"/>
                <w:sz w:val="24"/>
                <w:szCs w:val="24"/>
              </w:rPr>
            </w:pPr>
          </w:p>
        </w:tc>
        <w:tc>
          <w:tcPr>
            <w:tcW w:w="553" w:type="dxa"/>
            <w:shd w:val="clear" w:color="auto" w:fill="FFFFFF" w:themeFill="background1"/>
          </w:tcPr>
          <w:p w14:paraId="24BC026A" w14:textId="77777777" w:rsidR="00A361F8" w:rsidRDefault="00A361F8">
            <w:pPr>
              <w:rPr>
                <w:rFonts w:cstheme="minorHAnsi"/>
              </w:rPr>
            </w:pPr>
          </w:p>
        </w:tc>
      </w:tr>
      <w:tr w:rsidR="00A361F8" w14:paraId="24BC026F" w14:textId="77777777" w:rsidTr="00A361F8">
        <w:trPr>
          <w:trHeight w:val="485"/>
          <w:jc w:val="center"/>
        </w:trPr>
        <w:tc>
          <w:tcPr>
            <w:tcW w:w="553" w:type="dxa"/>
            <w:shd w:val="clear" w:color="auto" w:fill="FFFFFF" w:themeFill="background1"/>
          </w:tcPr>
          <w:p w14:paraId="24BC026C" w14:textId="77777777" w:rsidR="00A361F8" w:rsidRDefault="00A361F8">
            <w:pPr>
              <w:rPr>
                <w:rFonts w:cstheme="minorHAnsi"/>
              </w:rPr>
            </w:pPr>
          </w:p>
        </w:tc>
        <w:tc>
          <w:tcPr>
            <w:tcW w:w="10904" w:type="dxa"/>
            <w:shd w:val="clear" w:color="auto" w:fill="FFFFFF" w:themeFill="background1"/>
          </w:tcPr>
          <w:p w14:paraId="24BC026D" w14:textId="77777777" w:rsidR="00A361F8" w:rsidRDefault="00A361F8">
            <w:pPr>
              <w:rPr>
                <w:rFonts w:cstheme="minorHAnsi"/>
              </w:rPr>
            </w:pPr>
          </w:p>
        </w:tc>
        <w:tc>
          <w:tcPr>
            <w:tcW w:w="553" w:type="dxa"/>
            <w:shd w:val="clear" w:color="auto" w:fill="FFFFFF" w:themeFill="background1"/>
          </w:tcPr>
          <w:p w14:paraId="24BC026E" w14:textId="77777777" w:rsidR="00A361F8" w:rsidRDefault="00A361F8">
            <w:pPr>
              <w:rPr>
                <w:rFonts w:cstheme="minorHAnsi"/>
              </w:rPr>
            </w:pPr>
          </w:p>
        </w:tc>
      </w:tr>
      <w:tr w:rsidR="00A361F8" w14:paraId="24BC0273" w14:textId="77777777" w:rsidTr="00A361F8">
        <w:trPr>
          <w:trHeight w:val="490"/>
          <w:jc w:val="center"/>
        </w:trPr>
        <w:tc>
          <w:tcPr>
            <w:tcW w:w="553" w:type="dxa"/>
            <w:shd w:val="clear" w:color="auto" w:fill="46ACB9"/>
          </w:tcPr>
          <w:p w14:paraId="24BC0270" w14:textId="77777777" w:rsidR="00A361F8" w:rsidRDefault="00A361F8">
            <w:pPr>
              <w:rPr>
                <w:rFonts w:cstheme="minorHAnsi"/>
              </w:rPr>
            </w:pPr>
          </w:p>
        </w:tc>
        <w:tc>
          <w:tcPr>
            <w:tcW w:w="10904" w:type="dxa"/>
            <w:shd w:val="clear" w:color="auto" w:fill="46ACB9"/>
          </w:tcPr>
          <w:p w14:paraId="24BC0271" w14:textId="77777777" w:rsidR="00A361F8" w:rsidRDefault="00A361F8">
            <w:pPr>
              <w:rPr>
                <w:rFonts w:cstheme="minorHAnsi"/>
              </w:rPr>
            </w:pPr>
          </w:p>
        </w:tc>
        <w:tc>
          <w:tcPr>
            <w:tcW w:w="553" w:type="dxa"/>
            <w:tcBorders>
              <w:top w:val="nil"/>
              <w:left w:val="nil"/>
              <w:bottom w:val="nil"/>
              <w:right w:val="single" w:sz="8" w:space="0" w:color="BFBFBF" w:themeColor="background1" w:themeShade="BF"/>
            </w:tcBorders>
            <w:shd w:val="clear" w:color="auto" w:fill="46ACB9"/>
          </w:tcPr>
          <w:p w14:paraId="24BC0272" w14:textId="77777777" w:rsidR="00A361F8" w:rsidRDefault="00A361F8">
            <w:pPr>
              <w:rPr>
                <w:rFonts w:cstheme="minorHAnsi"/>
              </w:rPr>
            </w:pPr>
          </w:p>
        </w:tc>
      </w:tr>
    </w:tbl>
    <w:p w14:paraId="24BC0274" w14:textId="77777777" w:rsidR="00A361F8" w:rsidRDefault="00A361F8" w:rsidP="00A361F8">
      <w:pPr>
        <w:rPr>
          <w:rFonts w:cstheme="minorHAnsi"/>
        </w:rPr>
      </w:pPr>
    </w:p>
    <w:p w14:paraId="24BC0275" w14:textId="77777777" w:rsidR="00A92C4A" w:rsidRDefault="00A92C4A"/>
    <w:sectPr w:rsidR="00A92C4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E7FA" w16cex:dateUtc="2020-08-04T17:58:00Z"/>
  <w16cex:commentExtensible w16cex:durableId="22D3ED11" w16cex:dateUtc="2020-08-04T18: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127"/>
    <w:multiLevelType w:val="hybridMultilevel"/>
    <w:tmpl w:val="3B72DB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B5D2B"/>
    <w:multiLevelType w:val="hybridMultilevel"/>
    <w:tmpl w:val="F724D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F127BD4"/>
    <w:multiLevelType w:val="hybridMultilevel"/>
    <w:tmpl w:val="9A6E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493727"/>
    <w:multiLevelType w:val="hybridMultilevel"/>
    <w:tmpl w:val="4A32CD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938CE"/>
    <w:multiLevelType w:val="hybridMultilevel"/>
    <w:tmpl w:val="3662C81C"/>
    <w:lvl w:ilvl="0" w:tplc="6206F96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397F5C"/>
    <w:multiLevelType w:val="hybridMultilevel"/>
    <w:tmpl w:val="8FD2F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1449B4"/>
    <w:multiLevelType w:val="multilevel"/>
    <w:tmpl w:val="761C7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F8"/>
    <w:rsid w:val="00007D30"/>
    <w:rsid w:val="00083410"/>
    <w:rsid w:val="000B1505"/>
    <w:rsid w:val="000B3A9C"/>
    <w:rsid w:val="000F35F0"/>
    <w:rsid w:val="000F7A00"/>
    <w:rsid w:val="0019706E"/>
    <w:rsid w:val="00275155"/>
    <w:rsid w:val="002810D7"/>
    <w:rsid w:val="002B69E2"/>
    <w:rsid w:val="002C6C15"/>
    <w:rsid w:val="00310B10"/>
    <w:rsid w:val="00336FCC"/>
    <w:rsid w:val="00386348"/>
    <w:rsid w:val="003C1D85"/>
    <w:rsid w:val="00405FC5"/>
    <w:rsid w:val="0043713B"/>
    <w:rsid w:val="004716D1"/>
    <w:rsid w:val="004730FF"/>
    <w:rsid w:val="004959AE"/>
    <w:rsid w:val="004C05C0"/>
    <w:rsid w:val="004E4382"/>
    <w:rsid w:val="0051554E"/>
    <w:rsid w:val="0052623D"/>
    <w:rsid w:val="005444C9"/>
    <w:rsid w:val="00587673"/>
    <w:rsid w:val="005B33F1"/>
    <w:rsid w:val="005C148C"/>
    <w:rsid w:val="005D2B21"/>
    <w:rsid w:val="005E3EA8"/>
    <w:rsid w:val="005F4E22"/>
    <w:rsid w:val="00634E80"/>
    <w:rsid w:val="0066085D"/>
    <w:rsid w:val="006B6105"/>
    <w:rsid w:val="007349A4"/>
    <w:rsid w:val="007762B9"/>
    <w:rsid w:val="007A7C43"/>
    <w:rsid w:val="007E4F21"/>
    <w:rsid w:val="00807AD1"/>
    <w:rsid w:val="00826783"/>
    <w:rsid w:val="00833A93"/>
    <w:rsid w:val="008509CF"/>
    <w:rsid w:val="008535F9"/>
    <w:rsid w:val="00853C01"/>
    <w:rsid w:val="00857A6F"/>
    <w:rsid w:val="008E5749"/>
    <w:rsid w:val="00930B02"/>
    <w:rsid w:val="0093234D"/>
    <w:rsid w:val="00970EA3"/>
    <w:rsid w:val="009A6BAB"/>
    <w:rsid w:val="009C5F64"/>
    <w:rsid w:val="009D5905"/>
    <w:rsid w:val="009F0AFB"/>
    <w:rsid w:val="00A361F8"/>
    <w:rsid w:val="00A404AA"/>
    <w:rsid w:val="00A7362A"/>
    <w:rsid w:val="00A92C4A"/>
    <w:rsid w:val="00A934FF"/>
    <w:rsid w:val="00B50341"/>
    <w:rsid w:val="00B5763E"/>
    <w:rsid w:val="00C76950"/>
    <w:rsid w:val="00D24577"/>
    <w:rsid w:val="00D27FB7"/>
    <w:rsid w:val="00D6393E"/>
    <w:rsid w:val="00D80217"/>
    <w:rsid w:val="00DC60CB"/>
    <w:rsid w:val="00DD0FD7"/>
    <w:rsid w:val="00DD5E8E"/>
    <w:rsid w:val="00DF2E5D"/>
    <w:rsid w:val="00E146ED"/>
    <w:rsid w:val="00E47826"/>
    <w:rsid w:val="00E50845"/>
    <w:rsid w:val="00E631C3"/>
    <w:rsid w:val="00EC7F48"/>
    <w:rsid w:val="00EF3ED2"/>
    <w:rsid w:val="00F33E71"/>
    <w:rsid w:val="00F832CE"/>
    <w:rsid w:val="76DC8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01ED"/>
  <w15:chartTrackingRefBased/>
  <w15:docId w15:val="{01334DC9-1BE1-415A-8000-41C1850E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F8"/>
    <w:pPr>
      <w:spacing w:after="0" w:line="240" w:lineRule="auto"/>
    </w:pPr>
  </w:style>
  <w:style w:type="paragraph" w:styleId="Heading1">
    <w:name w:val="heading 1"/>
    <w:basedOn w:val="Normal"/>
    <w:link w:val="Heading1Char"/>
    <w:uiPriority w:val="9"/>
    <w:qFormat/>
    <w:rsid w:val="00A361F8"/>
    <w:pPr>
      <w:spacing w:line="360" w:lineRule="auto"/>
      <w:jc w:val="center"/>
      <w:outlineLvl w:val="0"/>
    </w:pPr>
    <w:rPr>
      <w:rFonts w:ascii="Helvetica" w:eastAsia="Times New Roman" w:hAnsi="Helvetica" w:cs="Calibri"/>
      <w:b/>
      <w:bCs/>
      <w:color w:val="222222"/>
      <w:kern w:val="36"/>
      <w:sz w:val="60"/>
      <w:szCs w:val="60"/>
    </w:rPr>
  </w:style>
  <w:style w:type="paragraph" w:styleId="Heading4">
    <w:name w:val="heading 4"/>
    <w:basedOn w:val="Normal"/>
    <w:link w:val="Heading4Char"/>
    <w:uiPriority w:val="9"/>
    <w:semiHidden/>
    <w:unhideWhenUsed/>
    <w:qFormat/>
    <w:rsid w:val="00A361F8"/>
    <w:pPr>
      <w:spacing w:line="300" w:lineRule="auto"/>
      <w:jc w:val="center"/>
      <w:outlineLvl w:val="3"/>
    </w:pPr>
    <w:rPr>
      <w:rFonts w:ascii="Georgia" w:eastAsia="Times New Roman" w:hAnsi="Georgia" w:cs="Calibri"/>
      <w:i/>
      <w:iCs/>
      <w:color w:val="9999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F8"/>
    <w:rPr>
      <w:rFonts w:ascii="Helvetica" w:eastAsia="Times New Roman" w:hAnsi="Helvetica" w:cs="Calibri"/>
      <w:b/>
      <w:bCs/>
      <w:color w:val="222222"/>
      <w:kern w:val="36"/>
      <w:sz w:val="60"/>
      <w:szCs w:val="60"/>
    </w:rPr>
  </w:style>
  <w:style w:type="character" w:customStyle="1" w:styleId="Heading4Char">
    <w:name w:val="Heading 4 Char"/>
    <w:basedOn w:val="DefaultParagraphFont"/>
    <w:link w:val="Heading4"/>
    <w:uiPriority w:val="9"/>
    <w:semiHidden/>
    <w:rsid w:val="00A361F8"/>
    <w:rPr>
      <w:rFonts w:ascii="Georgia" w:eastAsia="Times New Roman" w:hAnsi="Georgia" w:cs="Calibri"/>
      <w:i/>
      <w:iCs/>
      <w:color w:val="999999"/>
      <w:sz w:val="30"/>
      <w:szCs w:val="30"/>
    </w:rPr>
  </w:style>
  <w:style w:type="character" w:styleId="Hyperlink">
    <w:name w:val="Hyperlink"/>
    <w:basedOn w:val="DefaultParagraphFont"/>
    <w:uiPriority w:val="99"/>
    <w:unhideWhenUsed/>
    <w:rsid w:val="00A361F8"/>
    <w:rPr>
      <w:color w:val="0563C1" w:themeColor="hyperlink"/>
      <w:u w:val="single"/>
    </w:rPr>
  </w:style>
  <w:style w:type="paragraph" w:styleId="NormalWeb">
    <w:name w:val="Normal (Web)"/>
    <w:basedOn w:val="Normal"/>
    <w:uiPriority w:val="99"/>
    <w:semiHidden/>
    <w:unhideWhenUsed/>
    <w:rsid w:val="00A361F8"/>
    <w:pPr>
      <w:spacing w:before="100" w:beforeAutospacing="1" w:after="100" w:afterAutospacing="1"/>
    </w:pPr>
    <w:rPr>
      <w:rFonts w:ascii="Calibri" w:hAnsi="Calibri" w:cs="Calibri"/>
    </w:rPr>
  </w:style>
  <w:style w:type="table" w:styleId="TableGrid">
    <w:name w:val="Table Grid"/>
    <w:basedOn w:val="TableNormal"/>
    <w:uiPriority w:val="39"/>
    <w:rsid w:val="00A361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61F8"/>
    <w:rPr>
      <w:b/>
      <w:bCs/>
    </w:rPr>
  </w:style>
  <w:style w:type="character" w:styleId="Emphasis">
    <w:name w:val="Emphasis"/>
    <w:basedOn w:val="DefaultParagraphFont"/>
    <w:uiPriority w:val="20"/>
    <w:qFormat/>
    <w:rsid w:val="00A361F8"/>
    <w:rPr>
      <w:i/>
      <w:iCs/>
    </w:rPr>
  </w:style>
  <w:style w:type="paragraph" w:styleId="BalloonText">
    <w:name w:val="Balloon Text"/>
    <w:basedOn w:val="Normal"/>
    <w:link w:val="BalloonTextChar"/>
    <w:uiPriority w:val="99"/>
    <w:semiHidden/>
    <w:unhideWhenUsed/>
    <w:rsid w:val="00A36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F8"/>
    <w:rPr>
      <w:rFonts w:ascii="Segoe UI" w:hAnsi="Segoe UI" w:cs="Segoe UI"/>
      <w:sz w:val="18"/>
      <w:szCs w:val="18"/>
    </w:rPr>
  </w:style>
  <w:style w:type="character" w:styleId="CommentReference">
    <w:name w:val="annotation reference"/>
    <w:basedOn w:val="DefaultParagraphFont"/>
    <w:uiPriority w:val="99"/>
    <w:semiHidden/>
    <w:unhideWhenUsed/>
    <w:rsid w:val="00B50341"/>
    <w:rPr>
      <w:sz w:val="16"/>
      <w:szCs w:val="16"/>
    </w:rPr>
  </w:style>
  <w:style w:type="paragraph" w:styleId="CommentText">
    <w:name w:val="annotation text"/>
    <w:basedOn w:val="Normal"/>
    <w:link w:val="CommentTextChar"/>
    <w:uiPriority w:val="99"/>
    <w:semiHidden/>
    <w:unhideWhenUsed/>
    <w:rsid w:val="00B50341"/>
    <w:rPr>
      <w:sz w:val="20"/>
      <w:szCs w:val="20"/>
    </w:rPr>
  </w:style>
  <w:style w:type="character" w:customStyle="1" w:styleId="CommentTextChar">
    <w:name w:val="Comment Text Char"/>
    <w:basedOn w:val="DefaultParagraphFont"/>
    <w:link w:val="CommentText"/>
    <w:uiPriority w:val="99"/>
    <w:semiHidden/>
    <w:rsid w:val="00B50341"/>
    <w:rPr>
      <w:sz w:val="20"/>
      <w:szCs w:val="20"/>
    </w:rPr>
  </w:style>
  <w:style w:type="paragraph" w:styleId="CommentSubject">
    <w:name w:val="annotation subject"/>
    <w:basedOn w:val="CommentText"/>
    <w:next w:val="CommentText"/>
    <w:link w:val="CommentSubjectChar"/>
    <w:uiPriority w:val="99"/>
    <w:semiHidden/>
    <w:unhideWhenUsed/>
    <w:rsid w:val="00B50341"/>
    <w:rPr>
      <w:b/>
      <w:bCs/>
    </w:rPr>
  </w:style>
  <w:style w:type="character" w:customStyle="1" w:styleId="CommentSubjectChar">
    <w:name w:val="Comment Subject Char"/>
    <w:basedOn w:val="CommentTextChar"/>
    <w:link w:val="CommentSubject"/>
    <w:uiPriority w:val="99"/>
    <w:semiHidden/>
    <w:rsid w:val="00B50341"/>
    <w:rPr>
      <w:b/>
      <w:bCs/>
      <w:sz w:val="20"/>
      <w:szCs w:val="20"/>
    </w:rPr>
  </w:style>
  <w:style w:type="paragraph" w:styleId="ListParagraph">
    <w:name w:val="List Paragraph"/>
    <w:basedOn w:val="Normal"/>
    <w:uiPriority w:val="34"/>
    <w:qFormat/>
    <w:rsid w:val="000F35F0"/>
    <w:pPr>
      <w:ind w:left="720"/>
      <w:contextualSpacing/>
    </w:pPr>
  </w:style>
  <w:style w:type="character" w:styleId="UnresolvedMention">
    <w:name w:val="Unresolved Mention"/>
    <w:basedOn w:val="DefaultParagraphFont"/>
    <w:uiPriority w:val="99"/>
    <w:semiHidden/>
    <w:unhideWhenUsed/>
    <w:rsid w:val="00E5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ivacyshield.gov/article?id=EU-U-S-Privacy-Shield-Program-Updat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b.org/EU-privacy-shield/for-eu-consum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u.onetrust.com/app/" TargetMode="External"/><Relationship Id="rId5" Type="http://schemas.openxmlformats.org/officeDocument/2006/relationships/styles" Target="styles.xml"/><Relationship Id="rId15" Type="http://schemas.openxmlformats.org/officeDocument/2006/relationships/hyperlink" Target="https://app-eu.onetrust.com/app/" TargetMode="External"/><Relationship Id="rId10" Type="http://schemas.openxmlformats.org/officeDocument/2006/relationships/hyperlink" Target="https://www.privacyshield.gov/" TargetMode="External"/><Relationship Id="rId4" Type="http://schemas.openxmlformats.org/officeDocument/2006/relationships/numbering" Target="numbering.xml"/><Relationship Id="rId9" Type="http://schemas.openxmlformats.org/officeDocument/2006/relationships/hyperlink" Target="https://ec.europa.eu/info/law/law-topic/data-protection/international-dimension-data-protection/adequacy-decisions_en" TargetMode="External"/><Relationship Id="rId14" Type="http://schemas.openxmlformats.org/officeDocument/2006/relationships/hyperlink" Target="https://app-eu.onetrust.com/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981550996EB4BB36E2985072895B0" ma:contentTypeVersion="6" ma:contentTypeDescription="Create a new document." ma:contentTypeScope="" ma:versionID="48698eb4048cbe8889fc4ae6c70aaa6d">
  <xsd:schema xmlns:xsd="http://www.w3.org/2001/XMLSchema" xmlns:xs="http://www.w3.org/2001/XMLSchema" xmlns:p="http://schemas.microsoft.com/office/2006/metadata/properties" xmlns:ns2="f3846a3e-a6f2-4d7b-8548-bbeeabf5b694" xmlns:ns3="4e3e6bca-67cb-49ae-a4c3-0b70c12e1993" targetNamespace="http://schemas.microsoft.com/office/2006/metadata/properties" ma:root="true" ma:fieldsID="0f6aae6b65e9b88f63e21668220c705d" ns2:_="" ns3:_="">
    <xsd:import namespace="f3846a3e-a6f2-4d7b-8548-bbeeabf5b694"/>
    <xsd:import namespace="4e3e6bca-67cb-49ae-a4c3-0b70c12e1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46a3e-a6f2-4d7b-8548-bbeeabf5b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e6bca-67cb-49ae-a4c3-0b70c12e1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124DE-F83B-4162-8228-72340F677D22}">
  <ds:schemaRefs>
    <ds:schemaRef ds:uri="http://schemas.microsoft.com/sharepoint/v3/contenttype/forms"/>
  </ds:schemaRefs>
</ds:datastoreItem>
</file>

<file path=customXml/itemProps2.xml><?xml version="1.0" encoding="utf-8"?>
<ds:datastoreItem xmlns:ds="http://schemas.openxmlformats.org/officeDocument/2006/customXml" ds:itemID="{94F14524-72E0-4098-B7C2-06074E141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46a3e-a6f2-4d7b-8548-bbeeabf5b694"/>
    <ds:schemaRef ds:uri="4e3e6bca-67cb-49ae-a4c3-0b70c12e1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F4AB6-BEF6-48B5-93C0-48BBDBCA3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Links>
    <vt:vector size="120" baseType="variant">
      <vt:variant>
        <vt:i4>1900633</vt:i4>
      </vt:variant>
      <vt:variant>
        <vt:i4>60</vt:i4>
      </vt:variant>
      <vt:variant>
        <vt:i4>0</vt:i4>
      </vt:variant>
      <vt:variant>
        <vt:i4>5</vt:i4>
      </vt:variant>
      <vt:variant>
        <vt:lpwstr>https://app-eu.onetrust.com/app/</vt:lpwstr>
      </vt:variant>
      <vt:variant>
        <vt:lpwstr>/webform/d9619af4-94b3-4cbe-95b8-98e3d2fe610d</vt:lpwstr>
      </vt:variant>
      <vt:variant>
        <vt:i4>1900633</vt:i4>
      </vt:variant>
      <vt:variant>
        <vt:i4>57</vt:i4>
      </vt:variant>
      <vt:variant>
        <vt:i4>0</vt:i4>
      </vt:variant>
      <vt:variant>
        <vt:i4>5</vt:i4>
      </vt:variant>
      <vt:variant>
        <vt:lpwstr>https://app-eu.onetrust.com/app/</vt:lpwstr>
      </vt:variant>
      <vt:variant>
        <vt:lpwstr>/webform/d9619af4-94b3-4cbe-95b8-98e3d2fe610d</vt:lpwstr>
      </vt:variant>
      <vt:variant>
        <vt:i4>1507398</vt:i4>
      </vt:variant>
      <vt:variant>
        <vt:i4>54</vt:i4>
      </vt:variant>
      <vt:variant>
        <vt:i4>0</vt:i4>
      </vt:variant>
      <vt:variant>
        <vt:i4>5</vt:i4>
      </vt:variant>
      <vt:variant>
        <vt:lpwstr>http://www.bbb.org/EU-privacy-shield/for-eu-consumers</vt:lpwstr>
      </vt:variant>
      <vt:variant>
        <vt:lpwstr/>
      </vt:variant>
      <vt:variant>
        <vt:i4>1900633</vt:i4>
      </vt:variant>
      <vt:variant>
        <vt:i4>51</vt:i4>
      </vt:variant>
      <vt:variant>
        <vt:i4>0</vt:i4>
      </vt:variant>
      <vt:variant>
        <vt:i4>5</vt:i4>
      </vt:variant>
      <vt:variant>
        <vt:lpwstr>https://app-eu.onetrust.com/app/</vt:lpwstr>
      </vt:variant>
      <vt:variant>
        <vt:lpwstr>/webform/d9619af4-94b3-4cbe-95b8-98e3d2fe610d</vt:lpwstr>
      </vt:variant>
      <vt:variant>
        <vt:i4>3604537</vt:i4>
      </vt:variant>
      <vt:variant>
        <vt:i4>48</vt:i4>
      </vt:variant>
      <vt:variant>
        <vt:i4>0</vt:i4>
      </vt:variant>
      <vt:variant>
        <vt:i4>5</vt:i4>
      </vt:variant>
      <vt:variant>
        <vt:lpwstr>https://www.privacyshield.gov/</vt:lpwstr>
      </vt:variant>
      <vt:variant>
        <vt:lpwstr/>
      </vt:variant>
      <vt:variant>
        <vt:i4>4849714</vt:i4>
      </vt:variant>
      <vt:variant>
        <vt:i4>42</vt:i4>
      </vt:variant>
      <vt:variant>
        <vt:i4>0</vt:i4>
      </vt:variant>
      <vt:variant>
        <vt:i4>5</vt:i4>
      </vt:variant>
      <vt:variant>
        <vt:lpwstr>https://ec.europa.eu/info/law/law-topic/data-protection/international-dimension-data-protection/adequacy-decisions_en</vt:lpwstr>
      </vt:variant>
      <vt:variant>
        <vt:lpwstr/>
      </vt:variant>
      <vt:variant>
        <vt:i4>6553684</vt:i4>
      </vt:variant>
      <vt:variant>
        <vt:i4>39</vt:i4>
      </vt:variant>
      <vt:variant>
        <vt:i4>0</vt:i4>
      </vt:variant>
      <vt:variant>
        <vt:i4>5</vt:i4>
      </vt:variant>
      <vt:variant>
        <vt:lpwstr/>
      </vt:variant>
      <vt:variant>
        <vt:lpwstr>How_can_we_handle_changes_to_the_privac</vt:lpwstr>
      </vt:variant>
      <vt:variant>
        <vt:i4>6946931</vt:i4>
      </vt:variant>
      <vt:variant>
        <vt:i4>36</vt:i4>
      </vt:variant>
      <vt:variant>
        <vt:i4>0</vt:i4>
      </vt:variant>
      <vt:variant>
        <vt:i4>5</vt:i4>
      </vt:variant>
      <vt:variant>
        <vt:lpwstr/>
      </vt:variant>
      <vt:variant>
        <vt:lpwstr>How_can_you_contact_us</vt:lpwstr>
      </vt:variant>
      <vt:variant>
        <vt:i4>5111873</vt:i4>
      </vt:variant>
      <vt:variant>
        <vt:i4>33</vt:i4>
      </vt:variant>
      <vt:variant>
        <vt:i4>0</vt:i4>
      </vt:variant>
      <vt:variant>
        <vt:i4>5</vt:i4>
      </vt:variant>
      <vt:variant>
        <vt:lpwstr/>
      </vt:variant>
      <vt:variant>
        <vt:lpwstr>What_about_data_security_when_using_the</vt:lpwstr>
      </vt:variant>
      <vt:variant>
        <vt:i4>4587590</vt:i4>
      </vt:variant>
      <vt:variant>
        <vt:i4>30</vt:i4>
      </vt:variant>
      <vt:variant>
        <vt:i4>0</vt:i4>
      </vt:variant>
      <vt:variant>
        <vt:i4>5</vt:i4>
      </vt:variant>
      <vt:variant>
        <vt:lpwstr/>
      </vt:variant>
      <vt:variant>
        <vt:lpwstr>Do_we_carry_out_monitoring</vt:lpwstr>
      </vt:variant>
      <vt:variant>
        <vt:i4>3735576</vt:i4>
      </vt:variant>
      <vt:variant>
        <vt:i4>27</vt:i4>
      </vt:variant>
      <vt:variant>
        <vt:i4>0</vt:i4>
      </vt:variant>
      <vt:variant>
        <vt:i4>5</vt:i4>
      </vt:variant>
      <vt:variant>
        <vt:lpwstr/>
      </vt:variant>
      <vt:variant>
        <vt:lpwstr>What_are_your_rights</vt:lpwstr>
      </vt:variant>
      <vt:variant>
        <vt:i4>6619212</vt:i4>
      </vt:variant>
      <vt:variant>
        <vt:i4>24</vt:i4>
      </vt:variant>
      <vt:variant>
        <vt:i4>0</vt:i4>
      </vt:variant>
      <vt:variant>
        <vt:i4>5</vt:i4>
      </vt:variant>
      <vt:variant>
        <vt:lpwstr/>
      </vt:variant>
      <vt:variant>
        <vt:lpwstr>Do_we_transfer_your_data_ouitside_the_E</vt:lpwstr>
      </vt:variant>
      <vt:variant>
        <vt:i4>6029415</vt:i4>
      </vt:variant>
      <vt:variant>
        <vt:i4>21</vt:i4>
      </vt:variant>
      <vt:variant>
        <vt:i4>0</vt:i4>
      </vt:variant>
      <vt:variant>
        <vt:i4>5</vt:i4>
      </vt:variant>
      <vt:variant>
        <vt:lpwstr/>
      </vt:variant>
      <vt:variant>
        <vt:lpwstr>Do_we_transfer_your_personal_data_to_th</vt:lpwstr>
      </vt:variant>
      <vt:variant>
        <vt:i4>8192091</vt:i4>
      </vt:variant>
      <vt:variant>
        <vt:i4>18</vt:i4>
      </vt:variant>
      <vt:variant>
        <vt:i4>0</vt:i4>
      </vt:variant>
      <vt:variant>
        <vt:i4>5</vt:i4>
      </vt:variant>
      <vt:variant>
        <vt:lpwstr/>
      </vt:variant>
      <vt:variant>
        <vt:lpwstr>How_long_do_you_keep_my_personal_inform</vt:lpwstr>
      </vt:variant>
      <vt:variant>
        <vt:i4>4390989</vt:i4>
      </vt:variant>
      <vt:variant>
        <vt:i4>15</vt:i4>
      </vt:variant>
      <vt:variant>
        <vt:i4>0</vt:i4>
      </vt:variant>
      <vt:variant>
        <vt:i4>5</vt:i4>
      </vt:variant>
      <vt:variant>
        <vt:lpwstr/>
      </vt:variant>
      <vt:variant>
        <vt:lpwstr>Do_we_process_information_about_you_wit</vt:lpwstr>
      </vt:variant>
      <vt:variant>
        <vt:i4>6029384</vt:i4>
      </vt:variant>
      <vt:variant>
        <vt:i4>12</vt:i4>
      </vt:variant>
      <vt:variant>
        <vt:i4>0</vt:i4>
      </vt:variant>
      <vt:variant>
        <vt:i4>5</vt:i4>
      </vt:variant>
      <vt:variant>
        <vt:lpwstr/>
      </vt:variant>
      <vt:variant>
        <vt:lpwstr>Do_you_have_to_give_us_the_personal_inf</vt:lpwstr>
      </vt:variant>
      <vt:variant>
        <vt:i4>6225989</vt:i4>
      </vt:variant>
      <vt:variant>
        <vt:i4>9</vt:i4>
      </vt:variant>
      <vt:variant>
        <vt:i4>0</vt:i4>
      </vt:variant>
      <vt:variant>
        <vt:i4>5</vt:i4>
      </vt:variant>
      <vt:variant>
        <vt:lpwstr/>
      </vt:variant>
      <vt:variant>
        <vt:lpwstr>Why_and_on_which_basis_do_we_use_person</vt:lpwstr>
      </vt:variant>
      <vt:variant>
        <vt:i4>6094937</vt:i4>
      </vt:variant>
      <vt:variant>
        <vt:i4>6</vt:i4>
      </vt:variant>
      <vt:variant>
        <vt:i4>0</vt:i4>
      </vt:variant>
      <vt:variant>
        <vt:i4>5</vt:i4>
      </vt:variant>
      <vt:variant>
        <vt:lpwstr/>
      </vt:variant>
      <vt:variant>
        <vt:lpwstr>Why_do_we_use_personal_information_abou</vt:lpwstr>
      </vt:variant>
      <vt:variant>
        <vt:i4>6553664</vt:i4>
      </vt:variant>
      <vt:variant>
        <vt:i4>3</vt:i4>
      </vt:variant>
      <vt:variant>
        <vt:i4>0</vt:i4>
      </vt:variant>
      <vt:variant>
        <vt:i4>5</vt:i4>
      </vt:variant>
      <vt:variant>
        <vt:lpwstr/>
      </vt:variant>
      <vt:variant>
        <vt:lpwstr>What_personal_information_does_the_comp</vt:lpwstr>
      </vt:variant>
      <vt:variant>
        <vt:i4>4128769</vt:i4>
      </vt:variant>
      <vt:variant>
        <vt:i4>0</vt:i4>
      </vt:variant>
      <vt:variant>
        <vt:i4>0</vt:i4>
      </vt:variant>
      <vt:variant>
        <vt:i4>5</vt:i4>
      </vt:variant>
      <vt:variant>
        <vt:lpwstr/>
      </vt:variant>
      <vt:variant>
        <vt:lpwstr>Some_terms_to_be_clear_about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D'Souza, Nixon</dc:creator>
  <cp:keywords/>
  <dc:description/>
  <cp:lastModifiedBy>de Vilder, Pieter</cp:lastModifiedBy>
  <cp:revision>9</cp:revision>
  <dcterms:created xsi:type="dcterms:W3CDTF">2020-09-23T09:48:00Z</dcterms:created>
  <dcterms:modified xsi:type="dcterms:W3CDTF">2020-11-23T10:42:00Z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0x01010021F981550996EB4BB36E2985072895B0</vt:lpwstr>
  </property>
</Properties>
</file>